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bookmarkStart w:id="0" w:name="_GoBack"/>
      <w:bookmarkEnd w:id="0"/>
      <w:r w:rsidRPr="00650726">
        <w:rPr>
          <w:b/>
        </w:rPr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 Гусевское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FB640F" w:rsidRPr="00650726">
        <w:rPr>
          <w:b/>
        </w:rPr>
        <w:t>1</w:t>
      </w:r>
      <w:r w:rsidRPr="00650726">
        <w:rPr>
          <w:b/>
        </w:rPr>
        <w:t xml:space="preserve"> год</w:t>
      </w:r>
    </w:p>
    <w:p w:rsidR="005A5826" w:rsidRDefault="00884AB3">
      <w:pPr>
        <w:pStyle w:val="a3"/>
        <w:spacing w:line="322" w:lineRule="exact"/>
        <w:ind w:left="0" w:right="264"/>
        <w:jc w:val="right"/>
      </w:pPr>
      <w:r w:rsidRPr="00884AB3">
        <w:t>29.07.2022г</w:t>
      </w:r>
      <w:r w:rsidR="005A5826" w:rsidRPr="00884AB3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FB640F">
        <w:t>1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</w:t>
      </w:r>
      <w:r w:rsidR="00FB640F">
        <w:t>1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Pr="00924BF3" w:rsidRDefault="005A5826" w:rsidP="008C7FE2">
      <w:pPr>
        <w:pStyle w:val="a3"/>
        <w:ind w:left="284" w:right="263"/>
      </w:pPr>
      <w:r>
        <w:t xml:space="preserve">      </w:t>
      </w:r>
      <w:r w:rsidRPr="00924BF3">
        <w:t>Объем налоговых и неналоговых доходов бюджета Гусевского сельского поселения в 20</w:t>
      </w:r>
      <w:r w:rsidR="00B54094" w:rsidRPr="00924BF3">
        <w:t>2</w:t>
      </w:r>
      <w:r w:rsidR="00924BF3" w:rsidRPr="00924BF3">
        <w:t>1</w:t>
      </w:r>
      <w:r w:rsidRPr="00924BF3">
        <w:t xml:space="preserve"> году составил </w:t>
      </w:r>
      <w:r w:rsidR="00924BF3" w:rsidRPr="00924BF3">
        <w:t>6918,7</w:t>
      </w:r>
      <w:r w:rsidRPr="00924BF3">
        <w:t xml:space="preserve"> тыс. рублей, из них земельный налог – </w:t>
      </w:r>
      <w:r w:rsidR="00924BF3" w:rsidRPr="00924BF3">
        <w:t>2350,3</w:t>
      </w:r>
      <w:r w:rsidRPr="00924BF3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884AB3">
        <w:t xml:space="preserve">Объем </w:t>
      </w:r>
      <w:r w:rsidRPr="00884AB3">
        <w:rPr>
          <w:spacing w:val="2"/>
        </w:rPr>
        <w:t xml:space="preserve">налоговых </w:t>
      </w:r>
      <w:r w:rsidRPr="00884AB3">
        <w:t xml:space="preserve">расходов в </w:t>
      </w:r>
      <w:r w:rsidRPr="00884AB3">
        <w:rPr>
          <w:spacing w:val="2"/>
        </w:rPr>
        <w:t>20</w:t>
      </w:r>
      <w:r w:rsidR="00B54094" w:rsidRPr="00884AB3">
        <w:rPr>
          <w:spacing w:val="2"/>
        </w:rPr>
        <w:t>2</w:t>
      </w:r>
      <w:r w:rsidR="00924BF3" w:rsidRPr="00884AB3">
        <w:rPr>
          <w:spacing w:val="2"/>
        </w:rPr>
        <w:t>1</w:t>
      </w:r>
      <w:r w:rsidRPr="00884AB3">
        <w:rPr>
          <w:spacing w:val="2"/>
        </w:rPr>
        <w:t xml:space="preserve"> </w:t>
      </w:r>
      <w:r w:rsidRPr="00884AB3">
        <w:t xml:space="preserve">году по </w:t>
      </w:r>
      <w:r w:rsidRPr="00884AB3">
        <w:rPr>
          <w:spacing w:val="2"/>
        </w:rPr>
        <w:t xml:space="preserve">данным </w:t>
      </w:r>
      <w:r w:rsidRPr="00884AB3">
        <w:t xml:space="preserve">МРИФНС России №21 по Ростовской области составил </w:t>
      </w:r>
      <w:r w:rsidR="00EA4DA9" w:rsidRPr="00884AB3">
        <w:t>1</w:t>
      </w:r>
      <w:r w:rsidR="00884AB3" w:rsidRPr="00884AB3">
        <w:t>48</w:t>
      </w:r>
      <w:r w:rsidRPr="00884AB3">
        <w:t xml:space="preserve">,0 тыс. рублей, </w:t>
      </w:r>
      <w:r w:rsidRPr="00884AB3">
        <w:rPr>
          <w:spacing w:val="2"/>
        </w:rPr>
        <w:t xml:space="preserve">что </w:t>
      </w:r>
      <w:r w:rsidRPr="00884AB3">
        <w:t xml:space="preserve">на </w:t>
      </w:r>
      <w:r w:rsidR="00283870" w:rsidRPr="00884AB3">
        <w:t>7</w:t>
      </w:r>
      <w:r w:rsidRPr="00884AB3">
        <w:t xml:space="preserve"> тыс. рублей или </w:t>
      </w:r>
      <w:r w:rsidR="00884AB3" w:rsidRPr="00884AB3">
        <w:t>56,7</w:t>
      </w:r>
      <w:r w:rsidRPr="00884AB3">
        <w:t xml:space="preserve"> % меньше,  чем за </w:t>
      </w:r>
      <w:r w:rsidR="00924BF3" w:rsidRPr="00884AB3">
        <w:rPr>
          <w:spacing w:val="2"/>
        </w:rPr>
        <w:t>2019</w:t>
      </w:r>
      <w:r w:rsidRPr="00884AB3">
        <w:rPr>
          <w:spacing w:val="2"/>
        </w:rPr>
        <w:t xml:space="preserve"> </w:t>
      </w:r>
      <w:r w:rsidRPr="00884AB3">
        <w:t xml:space="preserve">год. Их доля в объеме налоговых и </w:t>
      </w:r>
      <w:r w:rsidRPr="00884AB3">
        <w:rPr>
          <w:spacing w:val="2"/>
        </w:rPr>
        <w:t xml:space="preserve">неналоговых </w:t>
      </w:r>
      <w:r w:rsidRPr="00884AB3">
        <w:t xml:space="preserve">доходов бюджета Гусевского сельского поселения в </w:t>
      </w:r>
      <w:r w:rsidRPr="00884AB3">
        <w:rPr>
          <w:spacing w:val="2"/>
        </w:rPr>
        <w:t xml:space="preserve">отчетном </w:t>
      </w:r>
      <w:r w:rsidRPr="00884AB3">
        <w:t xml:space="preserve">году </w:t>
      </w:r>
      <w:r w:rsidRPr="00884AB3">
        <w:rPr>
          <w:spacing w:val="3"/>
        </w:rPr>
        <w:t xml:space="preserve">составила </w:t>
      </w:r>
      <w:r w:rsidRPr="00884AB3">
        <w:t>6,</w:t>
      </w:r>
      <w:r w:rsidR="00884AB3" w:rsidRPr="00884AB3">
        <w:t>6</w:t>
      </w:r>
      <w:r w:rsidRPr="00884AB3">
        <w:rPr>
          <w:spacing w:val="4"/>
        </w:rPr>
        <w:t xml:space="preserve"> </w:t>
      </w:r>
      <w:r w:rsidRPr="00884AB3"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</w:t>
      </w:r>
      <w:r w:rsidR="00FB640F">
        <w:t>9</w:t>
      </w:r>
      <w:r>
        <w:t>-20</w:t>
      </w:r>
      <w:r w:rsidR="00B54094">
        <w:t>2</w:t>
      </w:r>
      <w:r w:rsidR="00FB640F">
        <w:t>1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</w:t>
      </w:r>
      <w:r w:rsidR="00FB640F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B640F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FB640F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54094">
              <w:t>1</w:t>
            </w:r>
            <w:r w:rsidR="00FB640F">
              <w:t>9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FB640F">
              <w:t>1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FB640F" w:rsidP="009F50CD">
            <w:pPr>
              <w:pStyle w:val="TableParagraph"/>
              <w:spacing w:line="247" w:lineRule="exact"/>
              <w:ind w:left="130" w:right="126"/>
            </w:pPr>
            <w:r>
              <w:t>261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FB640F" w:rsidP="00B54094">
            <w:pPr>
              <w:jc w:val="center"/>
            </w:pPr>
            <w:r>
              <w:t>155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9A6A2A" w:rsidP="008D6091">
            <w:pPr>
              <w:pStyle w:val="TableParagraph"/>
              <w:spacing w:line="247" w:lineRule="exact"/>
              <w:ind w:left="84" w:right="84"/>
            </w:pPr>
            <w:r>
              <w:t>148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</w:t>
      </w:r>
      <w:r w:rsidR="00FB640F">
        <w:t>1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</w:t>
      </w:r>
      <w:r w:rsidR="00FB640F">
        <w:t>9-2021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FB640F">
              <w:t>1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20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FB640F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FB640F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FB640F">
              <w:t>1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67" w:type="dxa"/>
          </w:tcPr>
          <w:p w:rsidR="005A5826" w:rsidRPr="008D6091" w:rsidRDefault="009A6A2A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</w:t>
            </w:r>
          </w:p>
        </w:tc>
        <w:tc>
          <w:tcPr>
            <w:tcW w:w="1267" w:type="dxa"/>
          </w:tcPr>
          <w:p w:rsidR="00EA4DA9" w:rsidRPr="008D6091" w:rsidRDefault="009A6A2A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lastRenderedPageBreak/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FB640F" w:rsidP="000C768A">
            <w:pPr>
              <w:pStyle w:val="TableParagraph"/>
              <w:spacing w:line="242" w:lineRule="exact"/>
              <w:ind w:left="214" w:right="204"/>
            </w:pPr>
            <w: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9A6A2A" w:rsidP="000C768A">
            <w:pPr>
              <w:pStyle w:val="TableParagraph"/>
              <w:spacing w:line="242" w:lineRule="exact"/>
              <w:ind w:left="334" w:right="328"/>
            </w:pPr>
            <w:r>
              <w:t>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283870" w:rsidP="000C768A">
            <w:pPr>
              <w:pStyle w:val="TableParagraph"/>
              <w:spacing w:line="242" w:lineRule="exact"/>
              <w:ind w:left="586"/>
            </w:pPr>
            <w:r>
              <w:t>98,3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0C768A">
            <w:pPr>
              <w:jc w:val="center"/>
            </w:pPr>
            <w:r>
              <w:t>1091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0C768A">
            <w:pPr>
              <w:jc w:val="center"/>
            </w:pPr>
            <w:r>
              <w:t>1073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283870" w:rsidP="000C768A">
            <w:pPr>
              <w:pStyle w:val="TableParagraph"/>
              <w:spacing w:line="234" w:lineRule="exact"/>
              <w:ind w:left="586"/>
            </w:pPr>
            <w:r>
              <w:t>98,3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>В соответствии с пунктам 5  Решения Собрания депутатов Гусевского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20</w:t>
      </w:r>
      <w:r>
        <w:t>-20</w:t>
      </w:r>
      <w:r w:rsidR="00EE28D0">
        <w:t>2</w:t>
      </w:r>
      <w:r w:rsidR="00FB640F">
        <w:t>1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FB640F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FB640F">
              <w:t>19</w:t>
            </w:r>
          </w:p>
        </w:tc>
        <w:tc>
          <w:tcPr>
            <w:tcW w:w="1986" w:type="dxa"/>
          </w:tcPr>
          <w:p w:rsidR="00EE28D0" w:rsidRDefault="00EE28D0" w:rsidP="00FB640F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20</w:t>
            </w:r>
          </w:p>
        </w:tc>
        <w:tc>
          <w:tcPr>
            <w:tcW w:w="1983" w:type="dxa"/>
          </w:tcPr>
          <w:p w:rsidR="00EE28D0" w:rsidRDefault="00FB640F" w:rsidP="00EE28D0">
            <w:pPr>
              <w:pStyle w:val="TableParagraph"/>
              <w:spacing w:line="249" w:lineRule="exact"/>
              <w:ind w:left="666" w:right="659"/>
            </w:pPr>
            <w:r>
              <w:t>2021</w:t>
            </w:r>
          </w:p>
        </w:tc>
      </w:tr>
      <w:tr w:rsidR="00FB640F" w:rsidTr="009A6A2A">
        <w:trPr>
          <w:trHeight w:val="758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FB640F" w:rsidRDefault="00FB640F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3" w:right="661"/>
            </w:pPr>
            <w:r>
              <w:t>57</w:t>
            </w:r>
          </w:p>
        </w:tc>
      </w:tr>
      <w:tr w:rsidR="00FB640F" w:rsidTr="009A6A2A">
        <w:trPr>
          <w:trHeight w:val="599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6" w:right="659"/>
            </w:pPr>
            <w:r>
              <w:t>1073</w:t>
            </w:r>
          </w:p>
        </w:tc>
      </w:tr>
      <w:tr w:rsidR="00FB640F" w:rsidTr="009A6A2A">
        <w:trPr>
          <w:trHeight w:val="357"/>
        </w:trPr>
        <w:tc>
          <w:tcPr>
            <w:tcW w:w="3562" w:type="dxa"/>
          </w:tcPr>
          <w:p w:rsidR="00FB640F" w:rsidRPr="008D6091" w:rsidRDefault="00FB640F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3" w:type="dxa"/>
            <w:vAlign w:val="center"/>
          </w:tcPr>
          <w:p w:rsidR="00FB640F" w:rsidRPr="008D6091" w:rsidRDefault="009A6A2A" w:rsidP="009A6A2A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</w:t>
      </w:r>
      <w:r w:rsidR="00FB640F">
        <w:t>9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</w:t>
      </w:r>
      <w:r w:rsidRPr="007F1DA9">
        <w:rPr>
          <w:sz w:val="28"/>
          <w:szCs w:val="28"/>
        </w:rPr>
        <w:lastRenderedPageBreak/>
        <w:t>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21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поселения</w:t>
      </w:r>
      <w:r w:rsidR="00C025EE">
        <w:t xml:space="preserve"> </w:t>
      </w:r>
      <w: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FB640F">
        <w:t>21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B"/>
    <w:rsid w:val="0000077C"/>
    <w:rsid w:val="00033DAF"/>
    <w:rsid w:val="00037200"/>
    <w:rsid w:val="000B255D"/>
    <w:rsid w:val="000C0007"/>
    <w:rsid w:val="000C58C7"/>
    <w:rsid w:val="000C768A"/>
    <w:rsid w:val="000D18F1"/>
    <w:rsid w:val="000D59E7"/>
    <w:rsid w:val="00123C7B"/>
    <w:rsid w:val="00126F53"/>
    <w:rsid w:val="002133D8"/>
    <w:rsid w:val="002413ED"/>
    <w:rsid w:val="002624C4"/>
    <w:rsid w:val="00283870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B75B6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84AB3"/>
    <w:rsid w:val="008C7FE2"/>
    <w:rsid w:val="008D6091"/>
    <w:rsid w:val="008F19A7"/>
    <w:rsid w:val="00924BF3"/>
    <w:rsid w:val="009A6A2A"/>
    <w:rsid w:val="00A05291"/>
    <w:rsid w:val="00A33CD1"/>
    <w:rsid w:val="00A423B2"/>
    <w:rsid w:val="00A845B6"/>
    <w:rsid w:val="00AA5E35"/>
    <w:rsid w:val="00AB300C"/>
    <w:rsid w:val="00B54094"/>
    <w:rsid w:val="00B80016"/>
    <w:rsid w:val="00BF5084"/>
    <w:rsid w:val="00C025EE"/>
    <w:rsid w:val="00C4198E"/>
    <w:rsid w:val="00CE5068"/>
    <w:rsid w:val="00CF7CD9"/>
    <w:rsid w:val="00D02FE7"/>
    <w:rsid w:val="00D30A9F"/>
    <w:rsid w:val="00D603BB"/>
    <w:rsid w:val="00D96A7B"/>
    <w:rsid w:val="00DB66E3"/>
    <w:rsid w:val="00DD04BD"/>
    <w:rsid w:val="00E351EB"/>
    <w:rsid w:val="00E85961"/>
    <w:rsid w:val="00EA4DA9"/>
    <w:rsid w:val="00EC6294"/>
    <w:rsid w:val="00ED4292"/>
    <w:rsid w:val="00EE28D0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GusevDelo</cp:lastModifiedBy>
  <cp:revision>4</cp:revision>
  <dcterms:created xsi:type="dcterms:W3CDTF">2022-08-08T06:54:00Z</dcterms:created>
  <dcterms:modified xsi:type="dcterms:W3CDTF">2022-08-08T06:55:00Z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