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D3" w:rsidRDefault="00A965D3" w:rsidP="009C757B">
      <w:pPr>
        <w:spacing w:line="228" w:lineRule="auto"/>
        <w:jc w:val="center"/>
        <w:rPr>
          <w:b/>
          <w:sz w:val="28"/>
          <w:szCs w:val="28"/>
        </w:rPr>
      </w:pPr>
    </w:p>
    <w:p w:rsidR="00A965D3" w:rsidRDefault="00A965D3" w:rsidP="009C757B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ПРОЕКТ </w:t>
      </w:r>
    </w:p>
    <w:p w:rsidR="00A965D3" w:rsidRDefault="00A965D3" w:rsidP="009C757B">
      <w:pPr>
        <w:spacing w:line="228" w:lineRule="auto"/>
        <w:jc w:val="center"/>
        <w:rPr>
          <w:b/>
          <w:sz w:val="28"/>
          <w:szCs w:val="28"/>
        </w:rPr>
      </w:pPr>
    </w:p>
    <w:p w:rsidR="009C757B" w:rsidRPr="00B33A9C" w:rsidRDefault="009C757B" w:rsidP="009C757B">
      <w:pPr>
        <w:spacing w:line="228" w:lineRule="auto"/>
        <w:jc w:val="center"/>
        <w:rPr>
          <w:b/>
          <w:sz w:val="28"/>
          <w:szCs w:val="28"/>
        </w:rPr>
      </w:pPr>
      <w:r w:rsidRPr="00B33A9C">
        <w:rPr>
          <w:b/>
          <w:sz w:val="28"/>
          <w:szCs w:val="28"/>
        </w:rPr>
        <w:t>РОССИЙСКАЯ ФЕДЕРАЦИЯ</w:t>
      </w:r>
    </w:p>
    <w:p w:rsidR="009C757B" w:rsidRPr="00B33A9C" w:rsidRDefault="009C757B" w:rsidP="009C757B">
      <w:pPr>
        <w:spacing w:line="228" w:lineRule="auto"/>
        <w:jc w:val="center"/>
        <w:rPr>
          <w:b/>
          <w:sz w:val="28"/>
          <w:szCs w:val="28"/>
        </w:rPr>
      </w:pPr>
      <w:r w:rsidRPr="00B33A9C">
        <w:rPr>
          <w:b/>
          <w:sz w:val="28"/>
          <w:szCs w:val="28"/>
        </w:rPr>
        <w:t>РОСТОВСКАЯ ОБЛАСТЬ</w:t>
      </w:r>
    </w:p>
    <w:p w:rsidR="009C757B" w:rsidRPr="00B33A9C" w:rsidRDefault="009C757B" w:rsidP="009C757B">
      <w:pPr>
        <w:spacing w:line="228" w:lineRule="auto"/>
        <w:jc w:val="center"/>
        <w:rPr>
          <w:b/>
          <w:sz w:val="28"/>
          <w:szCs w:val="28"/>
        </w:rPr>
      </w:pPr>
      <w:r w:rsidRPr="00B33A9C">
        <w:rPr>
          <w:b/>
          <w:sz w:val="28"/>
          <w:szCs w:val="28"/>
        </w:rPr>
        <w:t>КАМЕНСКИЙ РАЙОН</w:t>
      </w:r>
    </w:p>
    <w:p w:rsidR="009C757B" w:rsidRPr="00B33A9C" w:rsidRDefault="009C757B" w:rsidP="009C757B">
      <w:pPr>
        <w:spacing w:line="228" w:lineRule="auto"/>
        <w:jc w:val="center"/>
        <w:rPr>
          <w:b/>
          <w:sz w:val="28"/>
          <w:szCs w:val="28"/>
        </w:rPr>
      </w:pPr>
      <w:r w:rsidRPr="00B33A9C">
        <w:rPr>
          <w:b/>
          <w:sz w:val="28"/>
          <w:szCs w:val="28"/>
        </w:rPr>
        <w:t xml:space="preserve">АДМИНИСТРАЦИЯ </w:t>
      </w:r>
      <w:r w:rsidR="0077224B">
        <w:rPr>
          <w:b/>
          <w:sz w:val="28"/>
          <w:szCs w:val="28"/>
        </w:rPr>
        <w:t>ГУСЕВСКОГО</w:t>
      </w:r>
    </w:p>
    <w:p w:rsidR="009C757B" w:rsidRPr="00B33A9C" w:rsidRDefault="009C757B" w:rsidP="009C757B">
      <w:pPr>
        <w:spacing w:line="228" w:lineRule="auto"/>
        <w:jc w:val="center"/>
        <w:rPr>
          <w:b/>
          <w:sz w:val="28"/>
          <w:szCs w:val="28"/>
        </w:rPr>
      </w:pPr>
      <w:r w:rsidRPr="00B33A9C">
        <w:rPr>
          <w:b/>
          <w:sz w:val="28"/>
          <w:szCs w:val="28"/>
        </w:rPr>
        <w:t>СЕЛЬСКОГО ПОСЕЛЕНИЯ</w:t>
      </w:r>
    </w:p>
    <w:p w:rsidR="009C757B" w:rsidRPr="00B33A9C" w:rsidRDefault="009C757B" w:rsidP="009C757B">
      <w:pPr>
        <w:spacing w:line="228" w:lineRule="auto"/>
        <w:jc w:val="both"/>
        <w:rPr>
          <w:b/>
          <w:sz w:val="28"/>
          <w:szCs w:val="28"/>
        </w:rPr>
      </w:pPr>
    </w:p>
    <w:p w:rsidR="009C757B" w:rsidRPr="00B33A9C" w:rsidRDefault="009C757B" w:rsidP="009C757B">
      <w:pPr>
        <w:spacing w:line="228" w:lineRule="auto"/>
        <w:jc w:val="center"/>
        <w:rPr>
          <w:b/>
          <w:sz w:val="28"/>
          <w:szCs w:val="28"/>
        </w:rPr>
      </w:pPr>
      <w:r w:rsidRPr="00B33A9C">
        <w:rPr>
          <w:b/>
          <w:sz w:val="28"/>
          <w:szCs w:val="28"/>
        </w:rPr>
        <w:t>ПОСТАНОВЛЕНИЕ</w:t>
      </w:r>
    </w:p>
    <w:p w:rsidR="009C757B" w:rsidRPr="00F80C05" w:rsidRDefault="009C757B" w:rsidP="009C757B">
      <w:pPr>
        <w:jc w:val="center"/>
        <w:rPr>
          <w:sz w:val="28"/>
          <w:szCs w:val="28"/>
        </w:rPr>
      </w:pPr>
    </w:p>
    <w:p w:rsidR="009C757B" w:rsidRPr="00F80C05" w:rsidRDefault="009C757B" w:rsidP="009C757B">
      <w:pPr>
        <w:jc w:val="center"/>
        <w:rPr>
          <w:sz w:val="28"/>
          <w:szCs w:val="28"/>
        </w:rPr>
      </w:pPr>
      <w:r w:rsidRPr="0022120F">
        <w:rPr>
          <w:sz w:val="28"/>
          <w:szCs w:val="28"/>
        </w:rPr>
        <w:t>«</w:t>
      </w:r>
      <w:r w:rsidR="00A965D3">
        <w:rPr>
          <w:sz w:val="28"/>
          <w:szCs w:val="28"/>
        </w:rPr>
        <w:t>___</w:t>
      </w:r>
      <w:r w:rsidRPr="0022120F">
        <w:rPr>
          <w:sz w:val="28"/>
          <w:szCs w:val="28"/>
        </w:rPr>
        <w:t xml:space="preserve">» </w:t>
      </w:r>
      <w:r w:rsidR="00A965D3">
        <w:rPr>
          <w:sz w:val="28"/>
          <w:szCs w:val="28"/>
        </w:rPr>
        <w:t>________</w:t>
      </w:r>
      <w:r w:rsidRPr="0022120F">
        <w:rPr>
          <w:sz w:val="28"/>
          <w:szCs w:val="28"/>
        </w:rPr>
        <w:t xml:space="preserve"> 20</w:t>
      </w:r>
      <w:r w:rsidR="00A965D3">
        <w:rPr>
          <w:sz w:val="28"/>
          <w:szCs w:val="28"/>
        </w:rPr>
        <w:t>____</w:t>
      </w:r>
      <w:r w:rsidR="0077224B">
        <w:rPr>
          <w:sz w:val="28"/>
          <w:szCs w:val="28"/>
        </w:rPr>
        <w:t xml:space="preserve"> г.                          №</w:t>
      </w:r>
      <w:r w:rsidR="00A965D3">
        <w:rPr>
          <w:sz w:val="28"/>
          <w:szCs w:val="28"/>
        </w:rPr>
        <w:t>____</w:t>
      </w:r>
      <w:r w:rsidRPr="0022120F">
        <w:rPr>
          <w:sz w:val="28"/>
          <w:szCs w:val="28"/>
        </w:rPr>
        <w:t xml:space="preserve">                                      х. </w:t>
      </w:r>
      <w:r w:rsidR="0077224B">
        <w:rPr>
          <w:sz w:val="28"/>
          <w:szCs w:val="28"/>
        </w:rPr>
        <w:t>Гусев</w:t>
      </w:r>
    </w:p>
    <w:p w:rsidR="009C757B" w:rsidRPr="00F80C05" w:rsidRDefault="009B127C" w:rsidP="009C757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flip:y;z-index:1" from="-.3pt,8.6pt" to="469.95pt,8.6pt" strokeweight="2.12mm">
            <v:stroke joinstyle="miter" endcap="square"/>
          </v:line>
        </w:pict>
      </w:r>
      <w:r w:rsidR="009C757B" w:rsidRPr="00F80C05">
        <w:rPr>
          <w:sz w:val="28"/>
          <w:szCs w:val="28"/>
        </w:rPr>
        <w:t xml:space="preserve">  </w:t>
      </w:r>
    </w:p>
    <w:p w:rsidR="003C2510" w:rsidRPr="001F0047" w:rsidRDefault="003C2510" w:rsidP="003C2510">
      <w:pPr>
        <w:rPr>
          <w:b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3C2510" w:rsidRPr="003C2510" w:rsidTr="00556056">
        <w:trPr>
          <w:trHeight w:val="2697"/>
        </w:trPr>
        <w:tc>
          <w:tcPr>
            <w:tcW w:w="6062" w:type="dxa"/>
            <w:shd w:val="clear" w:color="auto" w:fill="auto"/>
          </w:tcPr>
          <w:p w:rsidR="003C2510" w:rsidRDefault="003C2510" w:rsidP="0077224B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  <w:bookmarkStart w:id="0" w:name="_GoBack"/>
            <w:r w:rsidRPr="00556056">
              <w:rPr>
                <w:sz w:val="28"/>
                <w:szCs w:val="28"/>
              </w:rPr>
              <w:t>О</w:t>
            </w:r>
            <w:r w:rsidR="0077224B">
              <w:rPr>
                <w:sz w:val="28"/>
                <w:szCs w:val="28"/>
              </w:rPr>
              <w:t>б утверждении Правил осуществления</w:t>
            </w:r>
          </w:p>
          <w:p w:rsidR="0077224B" w:rsidRPr="00556056" w:rsidRDefault="0077224B" w:rsidP="0077224B">
            <w:pPr>
              <w:widowControl w:val="0"/>
              <w:autoSpaceDE w:val="0"/>
              <w:autoSpaceDN w:val="0"/>
              <w:spacing w:line="233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Капитальных вложений в объекты муниципальной собственности </w:t>
            </w:r>
            <w:bookmarkEnd w:id="0"/>
            <w:r>
              <w:rPr>
                <w:sz w:val="28"/>
                <w:szCs w:val="28"/>
              </w:rPr>
              <w:t>Гусевского сельского поселения и (или) в приобретение объектов недвижимого имущества в муниципальную собственность за счет средств бюджета Гусевского сельского поселения</w:t>
            </w:r>
          </w:p>
        </w:tc>
        <w:tc>
          <w:tcPr>
            <w:tcW w:w="3685" w:type="dxa"/>
            <w:shd w:val="clear" w:color="auto" w:fill="auto"/>
          </w:tcPr>
          <w:p w:rsidR="003C2510" w:rsidRPr="003C2510" w:rsidRDefault="003C2510" w:rsidP="00C219BD">
            <w:pPr>
              <w:widowControl w:val="0"/>
              <w:autoSpaceDE w:val="0"/>
              <w:autoSpaceDN w:val="0"/>
              <w:spacing w:line="233" w:lineRule="auto"/>
              <w:rPr>
                <w:sz w:val="28"/>
                <w:szCs w:val="28"/>
              </w:rPr>
            </w:pPr>
          </w:p>
        </w:tc>
      </w:tr>
    </w:tbl>
    <w:p w:rsidR="003C2510" w:rsidRPr="003C2510" w:rsidRDefault="003C2510" w:rsidP="003C2510">
      <w:pPr>
        <w:widowControl w:val="0"/>
        <w:autoSpaceDE w:val="0"/>
        <w:autoSpaceDN w:val="0"/>
        <w:spacing w:line="233" w:lineRule="auto"/>
        <w:rPr>
          <w:sz w:val="28"/>
          <w:szCs w:val="28"/>
        </w:rPr>
      </w:pPr>
    </w:p>
    <w:p w:rsidR="003C2510" w:rsidRPr="00327F4B" w:rsidRDefault="003C2510" w:rsidP="0035089A">
      <w:pPr>
        <w:autoSpaceDE w:val="0"/>
        <w:autoSpaceDN w:val="0"/>
        <w:adjustRightInd w:val="0"/>
        <w:ind w:firstLine="284"/>
        <w:jc w:val="both"/>
        <w:rPr>
          <w:rFonts w:eastAsia="Calibri"/>
          <w:b/>
          <w:sz w:val="28"/>
          <w:szCs w:val="28"/>
        </w:rPr>
      </w:pPr>
      <w:r w:rsidRPr="0035089A">
        <w:rPr>
          <w:rFonts w:eastAsia="Calibri"/>
          <w:sz w:val="28"/>
          <w:szCs w:val="28"/>
        </w:rPr>
        <w:t xml:space="preserve">      В </w:t>
      </w:r>
      <w:r w:rsidR="00327F4B">
        <w:rPr>
          <w:rFonts w:eastAsia="Calibri"/>
          <w:sz w:val="28"/>
          <w:szCs w:val="28"/>
        </w:rPr>
        <w:t>соответствии со статьями 78</w:t>
      </w:r>
      <w:r w:rsidR="00327F4B">
        <w:rPr>
          <w:rFonts w:eastAsia="Calibri"/>
          <w:sz w:val="28"/>
          <w:szCs w:val="28"/>
          <w:vertAlign w:val="superscript"/>
        </w:rPr>
        <w:t>2</w:t>
      </w:r>
      <w:r w:rsidR="00327F4B">
        <w:rPr>
          <w:rFonts w:eastAsia="Calibri"/>
          <w:sz w:val="28"/>
          <w:szCs w:val="28"/>
        </w:rPr>
        <w:t xml:space="preserve"> и 79 Бюджетного кодекса Российской Федерации Администрация Гусевского сельского поселения </w:t>
      </w:r>
    </w:p>
    <w:p w:rsidR="003C2510" w:rsidRPr="0035089A" w:rsidRDefault="003C2510" w:rsidP="0035089A">
      <w:pPr>
        <w:pStyle w:val="Default"/>
        <w:ind w:firstLine="284"/>
        <w:jc w:val="center"/>
        <w:rPr>
          <w:color w:val="auto"/>
          <w:sz w:val="28"/>
          <w:szCs w:val="28"/>
        </w:rPr>
      </w:pPr>
    </w:p>
    <w:p w:rsidR="003C2510" w:rsidRPr="0035089A" w:rsidRDefault="003C2510" w:rsidP="0035089A">
      <w:pPr>
        <w:pStyle w:val="Default"/>
        <w:ind w:firstLine="284"/>
        <w:jc w:val="center"/>
        <w:rPr>
          <w:color w:val="auto"/>
          <w:sz w:val="28"/>
          <w:szCs w:val="28"/>
        </w:rPr>
      </w:pPr>
      <w:r w:rsidRPr="0035089A">
        <w:rPr>
          <w:color w:val="auto"/>
          <w:sz w:val="28"/>
          <w:szCs w:val="28"/>
        </w:rPr>
        <w:t>ПОСТАНОВЛЯЕТ: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</w:p>
    <w:p w:rsidR="003C2510" w:rsidRPr="0035089A" w:rsidRDefault="00327F4B" w:rsidP="0035089A">
      <w:pPr>
        <w:pStyle w:val="ae"/>
        <w:widowControl w:val="0"/>
        <w:numPr>
          <w:ilvl w:val="0"/>
          <w:numId w:val="1"/>
        </w:numPr>
        <w:autoSpaceDE w:val="0"/>
        <w:autoSpaceDN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 Правила осуществления капитальных вложений в объекты муниципальной собственности Гусевского сельского поселения и (или) в приобретение объектов недвижимого имущества в муниципальную собственность за счет средств бюджета Гусевского сельского поселения согласно приложению.</w:t>
      </w:r>
    </w:p>
    <w:p w:rsidR="003C2510" w:rsidRPr="0035089A" w:rsidRDefault="003C2510" w:rsidP="0035089A">
      <w:pPr>
        <w:pStyle w:val="ae"/>
        <w:widowControl w:val="0"/>
        <w:numPr>
          <w:ilvl w:val="0"/>
          <w:numId w:val="1"/>
        </w:numPr>
        <w:autoSpaceDE w:val="0"/>
        <w:autoSpaceDN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35089A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3C2510" w:rsidRPr="0035089A" w:rsidRDefault="003C2510" w:rsidP="0035089A">
      <w:pPr>
        <w:pStyle w:val="ae"/>
        <w:widowControl w:val="0"/>
        <w:numPr>
          <w:ilvl w:val="0"/>
          <w:numId w:val="1"/>
        </w:numPr>
        <w:autoSpaceDE w:val="0"/>
        <w:autoSpaceDN w:val="0"/>
        <w:ind w:left="0" w:firstLine="284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5089A">
        <w:rPr>
          <w:sz w:val="28"/>
          <w:szCs w:val="28"/>
        </w:rPr>
        <w:t>Контроль за</w:t>
      </w:r>
      <w:proofErr w:type="gramEnd"/>
      <w:r w:rsidRPr="0035089A">
        <w:rPr>
          <w:sz w:val="28"/>
          <w:szCs w:val="28"/>
        </w:rPr>
        <w:t xml:space="preserve"> </w:t>
      </w:r>
      <w:r w:rsidR="0035089A" w:rsidRPr="0035089A">
        <w:rPr>
          <w:sz w:val="28"/>
          <w:szCs w:val="28"/>
        </w:rPr>
        <w:t xml:space="preserve">выполнением настоящего </w:t>
      </w:r>
      <w:r w:rsidRPr="0035089A">
        <w:rPr>
          <w:sz w:val="28"/>
          <w:szCs w:val="28"/>
        </w:rPr>
        <w:t>постановления оставляю за собой.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</w:p>
    <w:p w:rsidR="00DA09A3" w:rsidRPr="0035089A" w:rsidRDefault="00DA09A3" w:rsidP="0035089A">
      <w:pPr>
        <w:ind w:firstLine="284"/>
        <w:rPr>
          <w:sz w:val="28"/>
          <w:szCs w:val="28"/>
        </w:rPr>
      </w:pPr>
      <w:r w:rsidRPr="0035089A">
        <w:rPr>
          <w:sz w:val="28"/>
          <w:szCs w:val="28"/>
        </w:rPr>
        <w:t xml:space="preserve">Глава Администрации </w:t>
      </w:r>
    </w:p>
    <w:p w:rsidR="00DA09A3" w:rsidRPr="0035089A" w:rsidRDefault="00327F4B" w:rsidP="0035089A">
      <w:pPr>
        <w:ind w:firstLine="284"/>
        <w:rPr>
          <w:sz w:val="28"/>
          <w:szCs w:val="28"/>
        </w:rPr>
      </w:pPr>
      <w:r>
        <w:rPr>
          <w:sz w:val="28"/>
          <w:szCs w:val="28"/>
        </w:rPr>
        <w:t>Гусевского</w:t>
      </w:r>
      <w:r w:rsidR="00DA09A3" w:rsidRPr="0035089A">
        <w:rPr>
          <w:sz w:val="28"/>
          <w:szCs w:val="28"/>
        </w:rPr>
        <w:t xml:space="preserve"> сельского поселения            </w:t>
      </w:r>
      <w:r w:rsidR="0035089A" w:rsidRPr="0035089A">
        <w:rPr>
          <w:sz w:val="28"/>
          <w:szCs w:val="28"/>
        </w:rPr>
        <w:t xml:space="preserve">           </w:t>
      </w:r>
      <w:r w:rsidR="00DA09A3" w:rsidRPr="003508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</w:t>
      </w:r>
      <w:r w:rsidR="0035089A" w:rsidRPr="0035089A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35089A" w:rsidRPr="0035089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Деменчук</w:t>
      </w:r>
      <w:proofErr w:type="spellEnd"/>
    </w:p>
    <w:p w:rsidR="003C2510" w:rsidRPr="00961D84" w:rsidRDefault="003C2510" w:rsidP="00961D84">
      <w:pPr>
        <w:pageBreakBefore/>
        <w:widowControl w:val="0"/>
        <w:autoSpaceDE w:val="0"/>
        <w:autoSpaceDN w:val="0"/>
        <w:ind w:firstLine="284"/>
        <w:jc w:val="right"/>
      </w:pPr>
      <w:r w:rsidRPr="00961D84">
        <w:lastRenderedPageBreak/>
        <w:t>Приложение</w:t>
      </w:r>
    </w:p>
    <w:p w:rsidR="003C2510" w:rsidRPr="00961D84" w:rsidRDefault="003C2510" w:rsidP="00961D84">
      <w:pPr>
        <w:widowControl w:val="0"/>
        <w:autoSpaceDE w:val="0"/>
        <w:autoSpaceDN w:val="0"/>
        <w:ind w:firstLine="284"/>
        <w:jc w:val="right"/>
      </w:pPr>
      <w:r w:rsidRPr="00961D84">
        <w:t>к постановлению</w:t>
      </w:r>
    </w:p>
    <w:p w:rsidR="003C2510" w:rsidRPr="00961D84" w:rsidRDefault="003C2510" w:rsidP="00961D84">
      <w:pPr>
        <w:widowControl w:val="0"/>
        <w:autoSpaceDE w:val="0"/>
        <w:autoSpaceDN w:val="0"/>
        <w:ind w:firstLine="284"/>
        <w:jc w:val="right"/>
      </w:pPr>
      <w:r w:rsidRPr="00961D84">
        <w:t xml:space="preserve">Администрации </w:t>
      </w:r>
      <w:r w:rsidR="007633B7">
        <w:t>Гусевского</w:t>
      </w:r>
      <w:r w:rsidRPr="00961D84">
        <w:t xml:space="preserve"> сельского поселения </w:t>
      </w:r>
    </w:p>
    <w:p w:rsidR="003C2510" w:rsidRPr="00961D84" w:rsidRDefault="003C2510" w:rsidP="00961D84">
      <w:pPr>
        <w:widowControl w:val="0"/>
        <w:autoSpaceDE w:val="0"/>
        <w:autoSpaceDN w:val="0"/>
        <w:ind w:firstLine="284"/>
        <w:jc w:val="right"/>
      </w:pPr>
      <w:r w:rsidRPr="00961D84">
        <w:t xml:space="preserve">от </w:t>
      </w:r>
      <w:r w:rsidR="00A965D3">
        <w:t>____________</w:t>
      </w:r>
      <w:r w:rsidRPr="00961D84">
        <w:t xml:space="preserve"> № </w:t>
      </w:r>
      <w:r w:rsidR="00A965D3">
        <w:t>______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b/>
          <w:sz w:val="28"/>
          <w:szCs w:val="28"/>
        </w:rPr>
      </w:pP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b/>
          <w:sz w:val="28"/>
          <w:szCs w:val="28"/>
        </w:rPr>
      </w:pP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b/>
          <w:sz w:val="28"/>
          <w:szCs w:val="28"/>
        </w:rPr>
      </w:pP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sz w:val="28"/>
          <w:szCs w:val="28"/>
        </w:rPr>
      </w:pPr>
      <w:r w:rsidRPr="0035089A">
        <w:rPr>
          <w:sz w:val="28"/>
          <w:szCs w:val="28"/>
        </w:rPr>
        <w:t xml:space="preserve">ПРАВИЛА 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35089A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35089A">
        <w:rPr>
          <w:rFonts w:eastAsia="Calibri"/>
          <w:sz w:val="28"/>
          <w:szCs w:val="28"/>
          <w:lang w:eastAsia="en-US"/>
        </w:rPr>
        <w:t xml:space="preserve">в объекты муниципальной собственности </w:t>
      </w:r>
    </w:p>
    <w:p w:rsidR="003C2510" w:rsidRPr="0035089A" w:rsidRDefault="007633B7" w:rsidP="0035089A">
      <w:pPr>
        <w:widowControl w:val="0"/>
        <w:autoSpaceDE w:val="0"/>
        <w:autoSpaceDN w:val="0"/>
        <w:ind w:firstLine="284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Гусевского</w:t>
      </w:r>
      <w:r w:rsidR="003C2510" w:rsidRPr="0035089A">
        <w:rPr>
          <w:sz w:val="28"/>
          <w:szCs w:val="28"/>
        </w:rPr>
        <w:t xml:space="preserve"> сельского поселения </w:t>
      </w:r>
      <w:r w:rsidR="003C2510" w:rsidRPr="0035089A">
        <w:rPr>
          <w:rFonts w:eastAsia="Calibri"/>
          <w:sz w:val="28"/>
          <w:szCs w:val="28"/>
          <w:lang w:eastAsia="en-US"/>
        </w:rPr>
        <w:t xml:space="preserve">и (или) в приобретение объектов 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35089A">
        <w:rPr>
          <w:rFonts w:eastAsia="Calibri"/>
          <w:sz w:val="28"/>
          <w:szCs w:val="28"/>
          <w:lang w:eastAsia="en-US"/>
        </w:rPr>
        <w:t xml:space="preserve">недвижимого имущества в муниципальную собственность 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rFonts w:eastAsia="Calibri"/>
          <w:sz w:val="28"/>
          <w:szCs w:val="28"/>
          <w:lang w:eastAsia="en-US"/>
        </w:rPr>
      </w:pPr>
      <w:r w:rsidRPr="0035089A">
        <w:rPr>
          <w:rFonts w:eastAsia="Calibri"/>
          <w:sz w:val="28"/>
          <w:szCs w:val="28"/>
          <w:lang w:eastAsia="en-US"/>
        </w:rPr>
        <w:t xml:space="preserve">за счет средств бюджета </w:t>
      </w:r>
      <w:r w:rsidR="007633B7">
        <w:rPr>
          <w:rFonts w:eastAsia="Calibri"/>
          <w:sz w:val="28"/>
          <w:szCs w:val="28"/>
          <w:lang w:eastAsia="en-US"/>
        </w:rPr>
        <w:t>Гусевского</w:t>
      </w:r>
      <w:r w:rsidRPr="0035089A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rFonts w:eastAsia="Calibri"/>
          <w:sz w:val="28"/>
          <w:szCs w:val="28"/>
          <w:lang w:eastAsia="en-US"/>
        </w:rPr>
      </w:pP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sz w:val="28"/>
          <w:szCs w:val="28"/>
        </w:rPr>
      </w:pPr>
      <w:r w:rsidRPr="0035089A">
        <w:rPr>
          <w:sz w:val="28"/>
          <w:szCs w:val="28"/>
        </w:rPr>
        <w:t>1. Общие положения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sz w:val="28"/>
          <w:szCs w:val="28"/>
        </w:rPr>
      </w:pP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1.1. Настоящие Правила устанавливают:</w:t>
      </w:r>
    </w:p>
    <w:p w:rsidR="00961D84" w:rsidRDefault="003C2510" w:rsidP="00961D84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1.1.1.</w:t>
      </w:r>
      <w:r w:rsidRPr="0035089A">
        <w:rPr>
          <w:sz w:val="28"/>
          <w:szCs w:val="28"/>
          <w:lang w:val="en-US"/>
        </w:rPr>
        <w:t> </w:t>
      </w:r>
      <w:proofErr w:type="gramStart"/>
      <w:r w:rsidRPr="0035089A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7633B7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и (или) в приобретение объектов недвижимого имущества в муниципальную собственность </w:t>
      </w:r>
      <w:r w:rsidR="007633B7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за счет средств бюджета </w:t>
      </w:r>
      <w:r w:rsidR="007633B7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(далее – бюджетные инвестиции), в том числе условия передачи органами местного самоуправления </w:t>
      </w:r>
      <w:r w:rsidR="007633B7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муниципальным бюджетным учреждениям </w:t>
      </w:r>
      <w:r w:rsidR="007633B7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или муниципальным автономным</w:t>
      </w:r>
      <w:proofErr w:type="gramEnd"/>
      <w:r w:rsidRPr="0035089A">
        <w:rPr>
          <w:sz w:val="28"/>
          <w:szCs w:val="28"/>
        </w:rPr>
        <w:t xml:space="preserve"> учреждениям </w:t>
      </w:r>
      <w:r w:rsidR="007633B7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поселения, муниципальным унитарным предприятиям </w:t>
      </w:r>
      <w:r w:rsidR="007633B7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(далее – организации) полномочий муниципального заказчика по заключению и исполнению от имени </w:t>
      </w:r>
      <w:r w:rsidR="007633B7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3C2510" w:rsidRPr="00961D84" w:rsidRDefault="003C2510" w:rsidP="00961D84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1.1.2.</w:t>
      </w:r>
      <w:r w:rsidRPr="0035089A">
        <w:rPr>
          <w:sz w:val="28"/>
          <w:szCs w:val="28"/>
          <w:lang w:val="en-US"/>
        </w:rPr>
        <w:t> </w:t>
      </w:r>
      <w:r w:rsidRPr="0035089A">
        <w:rPr>
          <w:rFonts w:eastAsia="Calibri"/>
          <w:sz w:val="28"/>
          <w:szCs w:val="28"/>
        </w:rPr>
        <w:t xml:space="preserve">Порядок предоставления из бюджета </w:t>
      </w:r>
      <w:r w:rsidR="007633B7">
        <w:rPr>
          <w:rFonts w:eastAsia="Calibri"/>
          <w:sz w:val="28"/>
          <w:szCs w:val="28"/>
        </w:rPr>
        <w:t>Гусевского</w:t>
      </w:r>
      <w:r w:rsidRPr="0035089A">
        <w:rPr>
          <w:rFonts w:eastAsia="Calibri"/>
          <w:sz w:val="28"/>
          <w:szCs w:val="28"/>
        </w:rPr>
        <w:t xml:space="preserve"> сельского поселения  субсидий организациям на осуществление капитальных вложений в объекты капитального строительства муниципальной собственности </w:t>
      </w:r>
      <w:r w:rsidR="007633B7">
        <w:rPr>
          <w:rFonts w:eastAsia="Calibri"/>
          <w:sz w:val="28"/>
          <w:szCs w:val="28"/>
        </w:rPr>
        <w:t>Гусевского</w:t>
      </w:r>
      <w:r w:rsidRPr="0035089A">
        <w:rPr>
          <w:rFonts w:eastAsia="Calibri"/>
          <w:sz w:val="28"/>
          <w:szCs w:val="28"/>
        </w:rPr>
        <w:t xml:space="preserve"> сельского поселения, в том числе на подготовку обоснования инвестиций и проведение его технологического и ценового аудита, и (или) объекты недвижимого имущества, приобретаемые в муниципальную собственность </w:t>
      </w:r>
      <w:r w:rsidR="007633B7">
        <w:rPr>
          <w:rFonts w:eastAsia="Calibri"/>
          <w:sz w:val="28"/>
          <w:szCs w:val="28"/>
        </w:rPr>
        <w:t>Гусевского</w:t>
      </w:r>
      <w:r w:rsidRPr="0035089A">
        <w:rPr>
          <w:rFonts w:eastAsia="Calibri"/>
          <w:sz w:val="28"/>
          <w:szCs w:val="28"/>
        </w:rPr>
        <w:t xml:space="preserve"> сельского поселения за счет средств бюджета </w:t>
      </w:r>
      <w:r w:rsidR="007633B7">
        <w:rPr>
          <w:rFonts w:eastAsia="Calibri"/>
          <w:sz w:val="28"/>
          <w:szCs w:val="28"/>
        </w:rPr>
        <w:t>Гусевского</w:t>
      </w:r>
      <w:r w:rsidRPr="0035089A">
        <w:rPr>
          <w:rFonts w:eastAsia="Calibri"/>
          <w:sz w:val="28"/>
          <w:szCs w:val="28"/>
        </w:rPr>
        <w:t xml:space="preserve"> сельского поселения (далее соответственно – объекты, субсидии).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1.2.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 xml:space="preserve"> целей и задач, содержащихся в документах стратегического планирования </w:t>
      </w:r>
      <w:r w:rsidR="007633B7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поселения, в том числе в муниципальных программах </w:t>
      </w:r>
      <w:r w:rsidR="007633B7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поселения;</w:t>
      </w:r>
    </w:p>
    <w:p w:rsidR="003C2510" w:rsidRPr="0035089A" w:rsidRDefault="003C2510" w:rsidP="0035089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5089A">
        <w:rPr>
          <w:rFonts w:eastAsia="Calibri"/>
          <w:sz w:val="28"/>
          <w:szCs w:val="28"/>
          <w:lang w:eastAsia="en-US"/>
        </w:rPr>
        <w:lastRenderedPageBreak/>
        <w:t xml:space="preserve">поручений и указаний Президента Российской Федерации, поручений Правительства Российской Федерации, Губернатора Ростовской области, Правительства Ростовской области, поручений Главы Администрации </w:t>
      </w:r>
      <w:r w:rsidR="007633B7">
        <w:rPr>
          <w:rFonts w:eastAsia="Calibri"/>
          <w:sz w:val="28"/>
          <w:szCs w:val="28"/>
          <w:lang w:eastAsia="en-US"/>
        </w:rPr>
        <w:t>Гусевского</w:t>
      </w:r>
      <w:r w:rsidRPr="0035089A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1.3.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При осуществлении капитальных вложений в объекты в ходе исполнения бюджета </w:t>
      </w:r>
      <w:r w:rsidR="007633B7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поселения, за исключением случаев, указанных в пункте 1.4 настоящего раздела, не допускается: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1.3.1.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1.3.2.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Pr="0035089A">
        <w:rPr>
          <w:sz w:val="28"/>
          <w:szCs w:val="28"/>
          <w:vertAlign w:val="superscript"/>
        </w:rPr>
        <w:t>2</w:t>
      </w:r>
      <w:r w:rsidRPr="0035089A">
        <w:rPr>
          <w:sz w:val="28"/>
          <w:szCs w:val="28"/>
        </w:rPr>
        <w:t xml:space="preserve"> Бюджетного кодекса Российской Федерации.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1.4.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В ходе исполнения бюджета </w:t>
      </w:r>
      <w:r w:rsidR="007633B7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при осуществлении капитальных вложений в объекты допускается: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1.4.1.</w:t>
      </w:r>
      <w:r w:rsidRPr="0035089A">
        <w:rPr>
          <w:sz w:val="28"/>
          <w:szCs w:val="28"/>
          <w:lang w:val="en-US"/>
        </w:rPr>
        <w:t> </w:t>
      </w:r>
      <w:proofErr w:type="gramStart"/>
      <w:r w:rsidRPr="0035089A">
        <w:rPr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</w:t>
      </w:r>
      <w:r w:rsidR="007633B7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Pr="0035089A">
        <w:rPr>
          <w:sz w:val="28"/>
          <w:szCs w:val="28"/>
        </w:rPr>
        <w:t xml:space="preserve"> инвестиций с внесением изменений в ранее заключенные муниципальным казенным учреждением муниципальные контракты в части замены стороны договора – муниципального казенного учреждения на организацию и вида договора – муниципального контракта на гражданско-правовой договор организации.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1.4.2.</w:t>
      </w:r>
      <w:r w:rsidRPr="0035089A">
        <w:rPr>
          <w:sz w:val="28"/>
          <w:szCs w:val="28"/>
          <w:lang w:val="en-US"/>
        </w:rPr>
        <w:t> </w:t>
      </w:r>
      <w:proofErr w:type="gramStart"/>
      <w:r w:rsidRPr="0035089A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Pr="0035089A">
        <w:rPr>
          <w:sz w:val="28"/>
          <w:szCs w:val="28"/>
          <w:vertAlign w:val="superscript"/>
        </w:rPr>
        <w:t>2</w:t>
      </w:r>
      <w:r w:rsidRPr="0035089A">
        <w:rPr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35089A">
        <w:rPr>
          <w:spacing w:val="-2"/>
          <w:sz w:val="28"/>
          <w:szCs w:val="28"/>
        </w:rPr>
        <w:t>в ранее заключенные организацией договоры в части замены</w:t>
      </w:r>
      <w:proofErr w:type="gramEnd"/>
      <w:r w:rsidRPr="0035089A">
        <w:rPr>
          <w:spacing w:val="-2"/>
          <w:sz w:val="28"/>
          <w:szCs w:val="28"/>
        </w:rPr>
        <w:t xml:space="preserve"> стороны договора –</w:t>
      </w:r>
      <w:r w:rsidRPr="0035089A">
        <w:rPr>
          <w:sz w:val="28"/>
          <w:szCs w:val="28"/>
        </w:rPr>
        <w:t xml:space="preserve"> организации на муниципальное казенное учреждение и вида договора – гражданско-правового договора организации на муниципальный контракт.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1.5.</w:t>
      </w:r>
      <w:r w:rsidRPr="0035089A">
        <w:rPr>
          <w:sz w:val="28"/>
          <w:szCs w:val="28"/>
          <w:lang w:val="en-US"/>
        </w:rPr>
        <w:t> </w:t>
      </w:r>
      <w:proofErr w:type="gramStart"/>
      <w:r w:rsidRPr="0035089A">
        <w:rPr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 </w:t>
      </w:r>
      <w:r w:rsidR="007633B7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поселения, основанных на праве хозяйственного ведения, либо включаются в состав муниципальной казны </w:t>
      </w:r>
      <w:r w:rsidR="007633B7">
        <w:rPr>
          <w:sz w:val="28"/>
          <w:szCs w:val="28"/>
        </w:rPr>
        <w:t xml:space="preserve">Гусевского </w:t>
      </w:r>
      <w:r w:rsidRPr="0035089A">
        <w:rPr>
          <w:sz w:val="28"/>
          <w:szCs w:val="28"/>
        </w:rPr>
        <w:t>сельского поселения.</w:t>
      </w:r>
      <w:proofErr w:type="gramEnd"/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1.6.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</w:t>
      </w:r>
      <w:r w:rsidRPr="0035089A">
        <w:rPr>
          <w:sz w:val="28"/>
          <w:szCs w:val="28"/>
        </w:rPr>
        <w:lastRenderedPageBreak/>
        <w:t xml:space="preserve">вложений за счет субсидий в объекты муниципальных унитарных предприятий </w:t>
      </w:r>
      <w:r w:rsidR="007633B7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поселения, основанных на праве хозяйственного ведения, влечет увеличение их уставного фонда.</w:t>
      </w:r>
    </w:p>
    <w:p w:rsidR="003C2510" w:rsidRPr="0035089A" w:rsidRDefault="003C2510" w:rsidP="0035089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sz w:val="28"/>
          <w:szCs w:val="28"/>
        </w:rPr>
        <w:t>1.7.</w:t>
      </w:r>
      <w:r w:rsidRPr="0035089A">
        <w:rPr>
          <w:sz w:val="28"/>
          <w:szCs w:val="28"/>
          <w:lang w:val="en-US"/>
        </w:rPr>
        <w:t> </w:t>
      </w:r>
      <w:r w:rsidRPr="0035089A">
        <w:rPr>
          <w:rFonts w:eastAsia="Calibri"/>
          <w:sz w:val="28"/>
          <w:szCs w:val="28"/>
        </w:rPr>
        <w:t>Бюджетные инвестиции и предоставление субсидий на подготовку обоснования инвестиций и проведение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rPr>
          <w:sz w:val="28"/>
          <w:szCs w:val="28"/>
        </w:rPr>
      </w:pP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sz w:val="28"/>
          <w:szCs w:val="28"/>
        </w:rPr>
      </w:pPr>
      <w:r w:rsidRPr="0035089A">
        <w:rPr>
          <w:sz w:val="28"/>
          <w:szCs w:val="28"/>
        </w:rPr>
        <w:t>2.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Осуществление бюджетных инвестиций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rPr>
          <w:sz w:val="28"/>
          <w:szCs w:val="28"/>
        </w:rPr>
      </w:pPr>
    </w:p>
    <w:p w:rsidR="003C2510" w:rsidRPr="0035089A" w:rsidRDefault="003C2510" w:rsidP="0035089A">
      <w:pPr>
        <w:pStyle w:val="ConsPlusNormal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089A">
        <w:rPr>
          <w:rFonts w:ascii="Times New Roman" w:hAnsi="Times New Roman" w:cs="Times New Roman"/>
          <w:sz w:val="28"/>
          <w:szCs w:val="28"/>
        </w:rPr>
        <w:t>2.1.</w:t>
      </w:r>
      <w:r w:rsidRPr="003508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089A">
        <w:rPr>
          <w:rFonts w:ascii="Times New Roman" w:hAnsi="Times New Roman" w:cs="Times New Roman"/>
          <w:sz w:val="28"/>
          <w:szCs w:val="28"/>
        </w:rPr>
        <w:t xml:space="preserve">Инициатором подготовки проекта решения о подготовке и реализации бюджетных инвестиций (далее - решение) могут выступать ответственные исполнители и (или) соисполнители муниципальных программ </w:t>
      </w:r>
      <w:r w:rsidR="007633B7">
        <w:rPr>
          <w:rFonts w:ascii="Times New Roman" w:hAnsi="Times New Roman" w:cs="Times New Roman"/>
          <w:sz w:val="28"/>
          <w:szCs w:val="28"/>
        </w:rPr>
        <w:t>Гусевского</w:t>
      </w:r>
      <w:r w:rsidRPr="0035089A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главные распорядители средств бюджета </w:t>
      </w:r>
      <w:r w:rsidR="007633B7">
        <w:rPr>
          <w:rFonts w:ascii="Times New Roman" w:hAnsi="Times New Roman" w:cs="Times New Roman"/>
          <w:sz w:val="28"/>
          <w:szCs w:val="28"/>
        </w:rPr>
        <w:t>Гусевского</w:t>
      </w:r>
      <w:r w:rsidRPr="0035089A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ответственные за реализацию мероприятий муниципальных программ </w:t>
      </w:r>
      <w:r w:rsidR="007633B7">
        <w:rPr>
          <w:rFonts w:ascii="Times New Roman" w:hAnsi="Times New Roman" w:cs="Times New Roman"/>
          <w:sz w:val="28"/>
          <w:szCs w:val="28"/>
        </w:rPr>
        <w:t>Гусевского</w:t>
      </w:r>
      <w:r w:rsidRPr="0035089A">
        <w:rPr>
          <w:rFonts w:ascii="Times New Roman" w:hAnsi="Times New Roman" w:cs="Times New Roman"/>
          <w:sz w:val="28"/>
          <w:szCs w:val="28"/>
        </w:rPr>
        <w:t xml:space="preserve"> сельского поселения, если они одновременно ими не являются.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 xml:space="preserve">В случае если инициатором подготовки проекта решения выступают ответственные исполнители и (или) соисполнители муниципальных программ </w:t>
      </w:r>
      <w:r w:rsidR="007633B7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поселения, главный распорядитель средств бюджета </w:t>
      </w:r>
      <w:r w:rsidR="005A4A4E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поселения, ответственный за реализацию мероприятий муниципальных программ </w:t>
      </w:r>
      <w:r w:rsidR="005A4A4E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поселения, направляет в их адрес исходные данные в части своей компетенции в целях подготовки ими проекта решения.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proofErr w:type="gramStart"/>
      <w:r w:rsidRPr="0035089A">
        <w:rPr>
          <w:sz w:val="28"/>
          <w:szCs w:val="28"/>
        </w:rPr>
        <w:t xml:space="preserve">В случае если главный распорядитель средств бюджета </w:t>
      </w:r>
      <w:r w:rsidR="005A4A4E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поселения, ответственный за реализацию мероприятий муниципальных программ </w:t>
      </w:r>
      <w:r w:rsidR="005A4A4E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поселения,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муниципальных программ </w:t>
      </w:r>
      <w:r w:rsidR="005A4A4E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поселения, с ответственными исполнителями и (или) с соисполнителями муниципальных программ </w:t>
      </w:r>
      <w:r w:rsidR="005A4A4E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поселения, если он одновременно</w:t>
      </w:r>
      <w:proofErr w:type="gramEnd"/>
      <w:r w:rsidRPr="0035089A">
        <w:rPr>
          <w:sz w:val="28"/>
          <w:szCs w:val="28"/>
        </w:rPr>
        <w:t xml:space="preserve"> ими не является.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5089A">
        <w:rPr>
          <w:rFonts w:eastAsia="Calibri"/>
          <w:sz w:val="28"/>
          <w:szCs w:val="28"/>
          <w:lang w:eastAsia="en-US"/>
        </w:rPr>
        <w:t xml:space="preserve">Проектом решения может предусматриваться осуществление капитальных вложений в несколько объектов муниципальной собственности </w:t>
      </w:r>
      <w:r w:rsidR="005A4A4E">
        <w:rPr>
          <w:rFonts w:eastAsia="Calibri"/>
          <w:sz w:val="28"/>
          <w:szCs w:val="28"/>
          <w:lang w:eastAsia="en-US"/>
        </w:rPr>
        <w:t>Гусевского</w:t>
      </w:r>
      <w:r w:rsidRPr="0035089A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rFonts w:eastAsia="Calibri"/>
          <w:sz w:val="28"/>
          <w:szCs w:val="28"/>
          <w:lang w:eastAsia="en-US"/>
        </w:rPr>
        <w:t xml:space="preserve">2.2. </w:t>
      </w:r>
      <w:r w:rsidRPr="0035089A">
        <w:rPr>
          <w:sz w:val="28"/>
          <w:szCs w:val="28"/>
        </w:rPr>
        <w:t>Решение о подготовке и реализации бюджетных инвестиций</w:t>
      </w:r>
      <w:r w:rsidRPr="0035089A">
        <w:rPr>
          <w:rFonts w:eastAsia="Calibri"/>
          <w:sz w:val="28"/>
          <w:szCs w:val="28"/>
          <w:lang w:eastAsia="en-US"/>
        </w:rPr>
        <w:t xml:space="preserve"> в объекты муниципальной собственности </w:t>
      </w:r>
      <w:r w:rsidR="005A4A4E">
        <w:rPr>
          <w:rFonts w:eastAsia="Calibri"/>
          <w:sz w:val="28"/>
          <w:szCs w:val="28"/>
          <w:lang w:eastAsia="en-US"/>
        </w:rPr>
        <w:t>Гусевского</w:t>
      </w:r>
      <w:r w:rsidRPr="0035089A">
        <w:rPr>
          <w:rFonts w:eastAsia="Calibri"/>
          <w:sz w:val="28"/>
          <w:szCs w:val="28"/>
          <w:lang w:eastAsia="en-US"/>
        </w:rPr>
        <w:t xml:space="preserve"> сельского поселения принимается в форме распоряжения Администрации </w:t>
      </w:r>
      <w:r w:rsidR="005A4A4E">
        <w:rPr>
          <w:rFonts w:eastAsia="Calibri"/>
          <w:sz w:val="28"/>
          <w:szCs w:val="28"/>
          <w:lang w:eastAsia="en-US"/>
        </w:rPr>
        <w:t>Гусевского</w:t>
      </w:r>
      <w:r w:rsidRPr="0035089A">
        <w:rPr>
          <w:rFonts w:eastAsia="Calibri"/>
          <w:sz w:val="28"/>
          <w:szCs w:val="28"/>
          <w:lang w:eastAsia="en-US"/>
        </w:rPr>
        <w:t xml:space="preserve"> сельского поселения в установленном порядке.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2.3.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Проект решения должен содержать в отношении каждого объекта муниципальной собственности </w:t>
      </w:r>
      <w:r w:rsidR="005A4A4E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информацию, указанную в приложениях 1 и 2 к настоящим Правилам.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 xml:space="preserve">2.4 Подготовка и согласование проекта решения осуществляется в установленном регламентом Администрации  </w:t>
      </w:r>
      <w:r w:rsidR="005A4A4E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порядке. 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Проект решения направляется с пояснительной запиской и финансово-</w:t>
      </w:r>
      <w:r w:rsidRPr="0035089A">
        <w:rPr>
          <w:sz w:val="28"/>
          <w:szCs w:val="28"/>
        </w:rPr>
        <w:lastRenderedPageBreak/>
        <w:t>экономическим обоснованием в Финансов</w:t>
      </w:r>
      <w:r w:rsidR="005A4A4E">
        <w:rPr>
          <w:sz w:val="28"/>
          <w:szCs w:val="28"/>
        </w:rPr>
        <w:t>ое</w:t>
      </w:r>
      <w:r w:rsidRPr="0035089A">
        <w:rPr>
          <w:sz w:val="28"/>
          <w:szCs w:val="28"/>
        </w:rPr>
        <w:t xml:space="preserve"> </w:t>
      </w:r>
      <w:r w:rsidR="005A4A4E">
        <w:rPr>
          <w:sz w:val="28"/>
          <w:szCs w:val="28"/>
        </w:rPr>
        <w:t>управление</w:t>
      </w:r>
      <w:r w:rsidRPr="0035089A">
        <w:rPr>
          <w:sz w:val="28"/>
          <w:szCs w:val="28"/>
        </w:rPr>
        <w:t xml:space="preserve"> Администрации </w:t>
      </w:r>
      <w:r w:rsidR="005A4A4E">
        <w:rPr>
          <w:sz w:val="28"/>
          <w:szCs w:val="28"/>
        </w:rPr>
        <w:t>Каменского</w:t>
      </w:r>
      <w:r w:rsidRPr="0035089A">
        <w:rPr>
          <w:sz w:val="28"/>
          <w:szCs w:val="28"/>
        </w:rPr>
        <w:t xml:space="preserve"> района в сроки, установленные для формирования проекта бюджета на очередной финансовый год и плановый период.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2.5.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 недвижимого имущества: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2.5.1.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Муниципальными заказчиками, являющимися получателями средств бюджета </w:t>
      </w:r>
      <w:r w:rsidR="005A4A4E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1" w:name="P85"/>
      <w:bookmarkEnd w:id="1"/>
      <w:r w:rsidRPr="0035089A">
        <w:rPr>
          <w:sz w:val="28"/>
          <w:szCs w:val="28"/>
        </w:rPr>
        <w:t>2.5.2.</w:t>
      </w:r>
      <w:r w:rsidRPr="0035089A">
        <w:rPr>
          <w:sz w:val="28"/>
          <w:szCs w:val="28"/>
          <w:lang w:val="en-US"/>
        </w:rPr>
        <w:t> </w:t>
      </w:r>
      <w:proofErr w:type="gramStart"/>
      <w:r w:rsidRPr="0035089A">
        <w:rPr>
          <w:sz w:val="28"/>
          <w:szCs w:val="28"/>
        </w:rPr>
        <w:t xml:space="preserve">Организациями, которым главными распорядителями средств бюджета </w:t>
      </w:r>
      <w:r w:rsidR="005A4A4E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поселения, осуществляющими функции и полномочия учредителя или права собственника имущества организаций и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r w:rsidR="005A4A4E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от лица главного распорядителя средств бюджета </w:t>
      </w:r>
      <w:r w:rsidR="005A4A4E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муниципальных контрактов.</w:t>
      </w:r>
      <w:proofErr w:type="gramEnd"/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2.6.</w:t>
      </w:r>
      <w:r w:rsidRPr="0035089A">
        <w:rPr>
          <w:sz w:val="28"/>
          <w:szCs w:val="28"/>
          <w:lang w:val="en-US"/>
        </w:rPr>
        <w:t> </w:t>
      </w:r>
      <w:proofErr w:type="gramStart"/>
      <w:r w:rsidRPr="0035089A">
        <w:rPr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5A4A4E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2" w:name="P87"/>
      <w:bookmarkEnd w:id="2"/>
      <w:r w:rsidRPr="0035089A">
        <w:rPr>
          <w:sz w:val="28"/>
          <w:szCs w:val="28"/>
        </w:rPr>
        <w:t>2.7.</w:t>
      </w:r>
      <w:r w:rsidRPr="0035089A">
        <w:rPr>
          <w:sz w:val="28"/>
          <w:szCs w:val="28"/>
          <w:lang w:val="en-US"/>
        </w:rPr>
        <w:t> </w:t>
      </w:r>
      <w:proofErr w:type="gramStart"/>
      <w:r w:rsidRPr="0035089A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35089A">
        <w:rPr>
          <w:sz w:val="28"/>
          <w:szCs w:val="28"/>
        </w:rPr>
        <w:br/>
        <w:t xml:space="preserve">с подпунктом 2.5.2 пункта 2.5 настоящего Раздела главными распорядителями средств бюджета </w:t>
      </w:r>
      <w:r w:rsidR="005A4A4E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заключаются с организациями соглашения о передаче полномочий муниципального заказчика по заключению и исполнению от имени </w:t>
      </w:r>
      <w:r w:rsidR="005A4A4E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муниципальных контрактов от лица главного распорядителя средств бюджета </w:t>
      </w:r>
      <w:r w:rsidR="005A4A4E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(за исключением полномочий, связанных с введением в установленном порядке в</w:t>
      </w:r>
      <w:proofErr w:type="gramEnd"/>
      <w:r w:rsidRPr="0035089A">
        <w:rPr>
          <w:sz w:val="28"/>
          <w:szCs w:val="28"/>
        </w:rPr>
        <w:t xml:space="preserve"> эксплуатацию объекта) (далее – соглашение о передаче полномочий).</w:t>
      </w:r>
    </w:p>
    <w:p w:rsidR="003C2510" w:rsidRPr="0035089A" w:rsidRDefault="003C2510" w:rsidP="0035089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sz w:val="28"/>
          <w:szCs w:val="28"/>
        </w:rPr>
        <w:t xml:space="preserve">          2.8.</w:t>
      </w:r>
      <w:r w:rsidRPr="0035089A">
        <w:rPr>
          <w:sz w:val="28"/>
          <w:szCs w:val="28"/>
          <w:lang w:val="en-US"/>
        </w:rPr>
        <w:t> </w:t>
      </w:r>
      <w:r w:rsidRPr="0035089A">
        <w:rPr>
          <w:rFonts w:eastAsia="Calibri"/>
          <w:sz w:val="28"/>
          <w:szCs w:val="28"/>
        </w:rPr>
        <w:t>Соглашение о передаче полномочий может быть заключено в отношении нескольких объектов. Соглашение о передаче полномочий, за исключением полномочий, передаваемых при осуществлении бюджетных инвестиций на подготовку обоснования инвестиций и проведение его технологического и ценового аудита, должно содержать в том числе:</w:t>
      </w:r>
    </w:p>
    <w:p w:rsidR="003C2510" w:rsidRPr="0035089A" w:rsidRDefault="003C2510" w:rsidP="0035089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sz w:val="28"/>
          <w:szCs w:val="28"/>
        </w:rPr>
        <w:t xml:space="preserve">         2.8.1.</w:t>
      </w:r>
      <w:r w:rsidRPr="0035089A">
        <w:rPr>
          <w:sz w:val="28"/>
          <w:szCs w:val="28"/>
          <w:lang w:val="en-US"/>
        </w:rPr>
        <w:t> </w:t>
      </w:r>
      <w:proofErr w:type="gramStart"/>
      <w:r w:rsidRPr="0035089A">
        <w:rPr>
          <w:rFonts w:eastAsia="Calibri"/>
          <w:sz w:val="28"/>
          <w:szCs w:val="28"/>
        </w:rPr>
        <w:t xml:space="preserve">Цель осуществления бюджетных инвестиций и их объем с распределением по годам в отношении каждого объекта, с указанием его наименования, мощности, сроков строительства (реконструкции, в том числе с элементами реставрации, технического перевооружения), выполнения проектных и (или) изыскательских работ и (или) приобретения объекта недвижимого имущества, рассчитанной в ценах соответствующих лет стоимости объекта капитального строительства муниципальной собственности </w:t>
      </w:r>
      <w:r w:rsidR="00D531AF">
        <w:rPr>
          <w:rFonts w:eastAsia="Calibri"/>
          <w:sz w:val="28"/>
          <w:szCs w:val="28"/>
        </w:rPr>
        <w:lastRenderedPageBreak/>
        <w:t>Гусевского</w:t>
      </w:r>
      <w:r w:rsidRPr="0035089A">
        <w:rPr>
          <w:rFonts w:eastAsia="Calibri"/>
          <w:sz w:val="28"/>
          <w:szCs w:val="28"/>
        </w:rPr>
        <w:t xml:space="preserve"> сельского поселения (сметной или предполагаемой</w:t>
      </w:r>
      <w:proofErr w:type="gramEnd"/>
      <w:r w:rsidRPr="0035089A">
        <w:rPr>
          <w:rFonts w:eastAsia="Calibri"/>
          <w:sz w:val="28"/>
          <w:szCs w:val="28"/>
        </w:rPr>
        <w:t xml:space="preserve"> (</w:t>
      </w:r>
      <w:proofErr w:type="gramStart"/>
      <w:r w:rsidRPr="0035089A">
        <w:rPr>
          <w:rFonts w:eastAsia="Calibri"/>
          <w:sz w:val="28"/>
          <w:szCs w:val="28"/>
        </w:rPr>
        <w:t xml:space="preserve">предельной) стоимости либо стоимости приобретения объекта недвижимого имущества в муниципальную собственность </w:t>
      </w:r>
      <w:r w:rsidR="00D531AF">
        <w:rPr>
          <w:rFonts w:eastAsia="Calibri"/>
          <w:sz w:val="28"/>
          <w:szCs w:val="28"/>
        </w:rPr>
        <w:t>Гусевского</w:t>
      </w:r>
      <w:r w:rsidRPr="0035089A">
        <w:rPr>
          <w:rFonts w:eastAsia="Calibri"/>
          <w:sz w:val="28"/>
          <w:szCs w:val="28"/>
        </w:rPr>
        <w:t xml:space="preserve"> сельского поселения), соответствующий решению.</w:t>
      </w:r>
      <w:proofErr w:type="gramEnd"/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2.8.2.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</w:t>
      </w:r>
      <w:r w:rsidR="00D531AF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как получателю средств бюджета </w:t>
      </w:r>
      <w:r w:rsidR="00D531AF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поселения, соответствующий решению.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2.8.3.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Срок ввода в эксплуатацию объекта муниципальной собственности </w:t>
      </w:r>
      <w:r w:rsidR="00D531AF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и (или) приобретения объекта недвижимого имущества.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2.8.4.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D531AF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от лица муниципального органа муниципальных контрактов.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2.8.5.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2.8.6.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Положения, устанавливающие право главного распорядителя на проведение проверок соблюдения организацией условий, установленных заключенным соглашением о передаче полномочий.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2.8.7.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главному распорядителю как получателю средств бюджета </w:t>
      </w:r>
      <w:r w:rsidR="00D531AF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в порядке, установленном министерством финансов Российской Федерации.</w:t>
      </w:r>
    </w:p>
    <w:p w:rsidR="003C2510" w:rsidRPr="0035089A" w:rsidRDefault="003C2510" w:rsidP="0035089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sz w:val="28"/>
          <w:szCs w:val="28"/>
        </w:rPr>
        <w:t xml:space="preserve">          2.8</w:t>
      </w:r>
      <w:r w:rsidRPr="0035089A">
        <w:rPr>
          <w:sz w:val="28"/>
          <w:szCs w:val="28"/>
          <w:vertAlign w:val="superscript"/>
        </w:rPr>
        <w:t>1</w:t>
      </w:r>
      <w:r w:rsidRPr="0035089A">
        <w:rPr>
          <w:sz w:val="28"/>
          <w:szCs w:val="28"/>
        </w:rPr>
        <w:t xml:space="preserve">. </w:t>
      </w:r>
      <w:proofErr w:type="gramStart"/>
      <w:r w:rsidRPr="0035089A">
        <w:rPr>
          <w:rFonts w:eastAsia="Calibri"/>
          <w:sz w:val="28"/>
          <w:szCs w:val="28"/>
        </w:rPr>
        <w:t>Соглашение о передаче полномочий, передаваемых при осуществлении бюджетных инвестиций на подготовку обоснования инвестиций и проведение его технологического и ценового аудита, должно содержать положения, предусмотренные подпунктами 2.8.4 - 2.8.7 пункта 2.8 настоящего раздела, а также цель осуществления бюджетных инвестиций,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аудита, общего объема капитальных вложений</w:t>
      </w:r>
      <w:proofErr w:type="gramEnd"/>
      <w:r w:rsidRPr="0035089A">
        <w:rPr>
          <w:rFonts w:eastAsia="Calibri"/>
          <w:sz w:val="28"/>
          <w:szCs w:val="28"/>
        </w:rPr>
        <w:t xml:space="preserve"> в целях подготовки обоснования инвестиций и проведения его технологического и ценового аудита.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2.9.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Соглашение о передаче полномочий заключается в течение 15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рабочих дней со дня издания правового акта, указанного в пункте 2.2 настоящего Раздела.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2.10.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Ростовской области, </w:t>
      </w:r>
      <w:r w:rsidR="00D531AF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поселения, регулирующими бюджетные правоотношения для исполнения бюджета </w:t>
      </w:r>
      <w:r w:rsidR="00D531AF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поселения, и отражаются на открытых в установленном порядке лицевых счетах: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2.10.1.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Получателя бюджетных средств – в случае заключения муниципальных контрактов муниципальным заказчиком.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bookmarkStart w:id="3" w:name="P97"/>
      <w:bookmarkEnd w:id="3"/>
      <w:r w:rsidRPr="0035089A">
        <w:rPr>
          <w:sz w:val="28"/>
          <w:szCs w:val="28"/>
        </w:rPr>
        <w:t>2.10.2.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Для учета операций по переданным полномочиям получателя бюджетных средств – в случае заключения от имени </w:t>
      </w:r>
      <w:r w:rsidR="00D531AF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муниципальных контрактов организациями от лица главных </w:t>
      </w:r>
      <w:r w:rsidRPr="0035089A">
        <w:rPr>
          <w:sz w:val="28"/>
          <w:szCs w:val="28"/>
        </w:rPr>
        <w:lastRenderedPageBreak/>
        <w:t xml:space="preserve">распорядителей средств бюджета </w:t>
      </w:r>
      <w:r w:rsidR="00D531AF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поселения.</w:t>
      </w:r>
    </w:p>
    <w:p w:rsidR="003C2510" w:rsidRPr="0035089A" w:rsidRDefault="003C2510" w:rsidP="0035089A">
      <w:pPr>
        <w:keepLines/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2.11.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Основанием для открытия лицевого счета, указанного </w:t>
      </w:r>
      <w:r w:rsidRPr="0035089A">
        <w:rPr>
          <w:sz w:val="28"/>
          <w:szCs w:val="28"/>
        </w:rPr>
        <w:br/>
        <w:t>в подпункте 2.10.2 пункта 2.10 настоящего Раздела, является копия соглашения о передаче полномочий.</w:t>
      </w:r>
    </w:p>
    <w:p w:rsidR="003C2510" w:rsidRPr="0035089A" w:rsidRDefault="003C2510" w:rsidP="0035089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5089A">
        <w:rPr>
          <w:rFonts w:eastAsia="Calibri"/>
          <w:sz w:val="28"/>
          <w:szCs w:val="28"/>
          <w:lang w:eastAsia="en-US"/>
        </w:rPr>
        <w:t>2.12.</w:t>
      </w:r>
      <w:r w:rsidRPr="0035089A">
        <w:rPr>
          <w:rFonts w:eastAsia="Calibri"/>
          <w:sz w:val="28"/>
          <w:szCs w:val="28"/>
          <w:lang w:val="en-US" w:eastAsia="en-US"/>
        </w:rPr>
        <w:t> </w:t>
      </w:r>
      <w:r w:rsidRPr="0035089A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муниципальной собственности </w:t>
      </w:r>
      <w:r w:rsidR="00D531AF">
        <w:rPr>
          <w:rFonts w:eastAsia="Calibri"/>
          <w:sz w:val="28"/>
          <w:szCs w:val="28"/>
          <w:lang w:eastAsia="en-US"/>
        </w:rPr>
        <w:t>Гусевского</w:t>
      </w:r>
      <w:r w:rsidRPr="0035089A">
        <w:rPr>
          <w:rFonts w:eastAsia="Calibri"/>
          <w:sz w:val="28"/>
          <w:szCs w:val="28"/>
          <w:lang w:eastAsia="en-US"/>
        </w:rPr>
        <w:t xml:space="preserve"> сельского поселения могут осуществляться в соответствии с концессионными соглашениями.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2.13.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Средства, полученные из бюджета </w:t>
      </w:r>
      <w:r w:rsidR="00D531AF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в форме бюджетных инвестиций, носят целевой характер и не могут быть использованы на иные цели.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 xml:space="preserve"> 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center"/>
        <w:rPr>
          <w:sz w:val="28"/>
          <w:szCs w:val="28"/>
        </w:rPr>
      </w:pPr>
      <w:r w:rsidRPr="0035089A">
        <w:rPr>
          <w:sz w:val="28"/>
          <w:szCs w:val="28"/>
        </w:rPr>
        <w:t>3. Предоставление субсидий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rPr>
          <w:sz w:val="28"/>
          <w:szCs w:val="28"/>
        </w:rPr>
      </w:pP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3.1.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Для рассмотрения вопроса о предоставлении субсидии организация, с учетом ведомственной принадлежности, обращается в Администрацию </w:t>
      </w:r>
      <w:r w:rsidR="00A16E28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или соответствующий орган Администрации </w:t>
      </w:r>
      <w:r w:rsidR="00A16E28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(далее-муниципальный орган) с заявкой о предоставлении субсидии, содержащей следующие документы и информацию (далее – заявка):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заявление о предоставлении субсидии;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информацию об объекте капитального строительства по форме согласно приложению № 1 к настоящим правилам;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 xml:space="preserve">информацию об объекте недвижимого имущества, приобретаемого в муниципальную собственность за счет средств бюджета </w:t>
      </w:r>
      <w:r w:rsidR="00A16E28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поселения, по форме согласно приложению № 2 к настоящим правилам.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3.2.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 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 xml:space="preserve">Решение о предоставлении субсидии на осуществление капитальных вложений в объекты капитального строительства и (или) объекты недвижимого имущества, приобретаемые в муниципальную собственность </w:t>
      </w:r>
      <w:r w:rsidR="00A16E28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за счет средств бюджета </w:t>
      </w:r>
      <w:r w:rsidR="00A16E28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(далее - решение о предоставлении субсидии), принимается в форме постановления Администрации </w:t>
      </w:r>
      <w:r w:rsidR="00A16E28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в установленном порядке.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3.3.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 xml:space="preserve">Субсидии предоставляются организациям в размере средств, предусмотренных решением о предоставлении субсидии, в пределах бюджетных средств, предусмотренных решением о бюджете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</w:t>
      </w:r>
      <w:r w:rsidR="00A16E28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на цели предоставления субсидий.</w:t>
      </w:r>
    </w:p>
    <w:p w:rsidR="003C2510" w:rsidRPr="0035089A" w:rsidRDefault="003C2510" w:rsidP="0035089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sz w:val="28"/>
          <w:szCs w:val="28"/>
        </w:rPr>
        <w:t xml:space="preserve">          3.4.</w:t>
      </w:r>
      <w:r w:rsidRPr="0035089A">
        <w:rPr>
          <w:sz w:val="28"/>
          <w:szCs w:val="28"/>
          <w:lang w:val="en-US"/>
        </w:rPr>
        <w:t> </w:t>
      </w:r>
      <w:r w:rsidRPr="0035089A">
        <w:rPr>
          <w:rFonts w:eastAsia="Calibri"/>
          <w:sz w:val="28"/>
          <w:szCs w:val="28"/>
        </w:rPr>
        <w:t xml:space="preserve">Субсидия предоставляется при наличии у </w:t>
      </w:r>
      <w:proofErr w:type="gramStart"/>
      <w:r w:rsidRPr="0035089A">
        <w:rPr>
          <w:rFonts w:eastAsia="Calibri"/>
          <w:sz w:val="28"/>
          <w:szCs w:val="28"/>
        </w:rPr>
        <w:t>организации</w:t>
      </w:r>
      <w:proofErr w:type="gramEnd"/>
      <w:r w:rsidRPr="0035089A">
        <w:rPr>
          <w:rFonts w:eastAsia="Calibri"/>
          <w:sz w:val="28"/>
          <w:szCs w:val="28"/>
        </w:rPr>
        <w:t xml:space="preserve"> утвержденной в установленном порядке проектной документации, положительного заключения государственной экспертизы, объекта капитального строительства, реконструкции, находящегося в муниципальной собственности </w:t>
      </w:r>
      <w:r w:rsidR="00A16E28">
        <w:rPr>
          <w:rFonts w:eastAsia="Calibri"/>
          <w:sz w:val="28"/>
          <w:szCs w:val="28"/>
        </w:rPr>
        <w:t>Гусевского</w:t>
      </w:r>
      <w:r w:rsidRPr="0035089A">
        <w:rPr>
          <w:rFonts w:eastAsia="Calibri"/>
          <w:sz w:val="28"/>
          <w:szCs w:val="28"/>
        </w:rPr>
        <w:t xml:space="preserve"> сельского поселения и финансируемого за счет </w:t>
      </w:r>
      <w:r w:rsidRPr="0035089A">
        <w:rPr>
          <w:rFonts w:eastAsia="Calibri"/>
          <w:sz w:val="28"/>
          <w:szCs w:val="28"/>
        </w:rPr>
        <w:lastRenderedPageBreak/>
        <w:t>бюджетных средств; копии отчета об оценке приобретаемого объекта недвижимого имущества.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3.5.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Субсидия не направляется на финансовое обеспечение следующих работ, если иное не предусмотрено решением о предоставлении субсидии: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проведение государственной экспертизы проектной документации и результатов инженерных изысканий.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3.6.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Заявка регистрируется в муниципальном органе в день ее поступления.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Муниципальный орган в течение 12 рабочих дней со дня регистрации заявки рассматривает ее и инициирует подготовку проекта решения о предоставлении субсидии.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3.7.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В решении о предоставлении субсидии указываются: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Направление субсидирования: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муниципальную собственность </w:t>
      </w:r>
      <w:r w:rsidR="00A16E28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поселения;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 xml:space="preserve">главный распорядитель средств бюджета </w:t>
      </w:r>
      <w:r w:rsidR="00A16E28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и получатель бюджетных средств;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наименование застройщика, технического заказчика;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мощность (прирост мощности) объекта капитального строительства, подлежащего вводу, мощность объекта недвижимого имущества;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3.8.</w:t>
      </w:r>
      <w:r w:rsidRPr="0035089A">
        <w:rPr>
          <w:sz w:val="28"/>
          <w:szCs w:val="28"/>
          <w:lang w:val="en-US"/>
        </w:rPr>
        <w:t> </w:t>
      </w:r>
      <w:proofErr w:type="gramStart"/>
      <w:r w:rsidRPr="0035089A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муниципальной собственности </w:t>
      </w:r>
      <w:r w:rsidR="00A16E28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или приобретение объектов недвижимого имущества в муниципальную собственность </w:t>
      </w:r>
      <w:r w:rsidR="00A16E28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за счет средств бюджета </w:t>
      </w:r>
      <w:r w:rsidR="00A16E28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поселения, подлежащих отображению в документах территориального планирования </w:t>
      </w:r>
      <w:r w:rsidR="00A16E28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поселения, но не предусмотренных указанными документами территориального планирования </w:t>
      </w:r>
      <w:r w:rsidR="00A16E28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поселения, Администрация </w:t>
      </w:r>
      <w:r w:rsidR="00A16E28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обеспечивает внесение соответствующих изменений</w:t>
      </w:r>
      <w:proofErr w:type="gramEnd"/>
      <w:r w:rsidRPr="0035089A">
        <w:rPr>
          <w:sz w:val="28"/>
          <w:szCs w:val="28"/>
        </w:rPr>
        <w:t xml:space="preserve"> в указанные документы территориального планирования </w:t>
      </w:r>
      <w:r w:rsidR="00A16E28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в пятимесячный срок со дня </w:t>
      </w:r>
      <w:r w:rsidRPr="0035089A">
        <w:rPr>
          <w:sz w:val="28"/>
          <w:szCs w:val="28"/>
        </w:rPr>
        <w:lastRenderedPageBreak/>
        <w:t>принятия решения.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3.9.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или объектов недвижимого имущества, приобретаемых в муниципальную собственность. </w:t>
      </w:r>
    </w:p>
    <w:p w:rsidR="00961D84" w:rsidRDefault="003C2510" w:rsidP="00961D84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 xml:space="preserve">Форма соглашения о предоставлении субсидии утверждается правовым актом отраслевого органа Администрации </w:t>
      </w:r>
      <w:r w:rsidR="008B74C9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 – главным распорядителем средств бюджета </w:t>
      </w:r>
      <w:r w:rsidR="008B74C9">
        <w:rPr>
          <w:sz w:val="28"/>
          <w:szCs w:val="28"/>
        </w:rPr>
        <w:t>Гусевского</w:t>
      </w:r>
      <w:r w:rsidRPr="0035089A">
        <w:rPr>
          <w:sz w:val="28"/>
          <w:szCs w:val="28"/>
        </w:rPr>
        <w:t xml:space="preserve"> сельского поселения.</w:t>
      </w:r>
    </w:p>
    <w:p w:rsidR="003C2510" w:rsidRPr="00961D84" w:rsidRDefault="003C2510" w:rsidP="00961D84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3.10.</w:t>
      </w:r>
      <w:r w:rsidRPr="0035089A">
        <w:rPr>
          <w:sz w:val="28"/>
          <w:szCs w:val="28"/>
          <w:lang w:val="en-US"/>
        </w:rPr>
        <w:t> </w:t>
      </w:r>
      <w:r w:rsidRPr="0035089A">
        <w:rPr>
          <w:rFonts w:eastAsia="Calibri"/>
          <w:sz w:val="28"/>
          <w:szCs w:val="28"/>
        </w:rPr>
        <w:t>Соглашение о предоставлении субсидии, за исключением субсидии, предоставляемой на подготовку обоснования инвестиций и проведение его технологического и ценового аудита, должно содержать в том числе: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3.10.1.</w:t>
      </w:r>
      <w:r w:rsidRPr="0035089A">
        <w:rPr>
          <w:sz w:val="28"/>
          <w:szCs w:val="28"/>
          <w:lang w:val="en-US"/>
        </w:rPr>
        <w:t> </w:t>
      </w:r>
      <w:proofErr w:type="gramStart"/>
      <w:r w:rsidRPr="0035089A">
        <w:rPr>
          <w:sz w:val="28"/>
          <w:szCs w:val="28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</w:t>
      </w:r>
      <w:proofErr w:type="gramEnd"/>
      <w:r w:rsidRPr="0035089A">
        <w:rPr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3.10.2.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3.10.3.</w:t>
      </w:r>
      <w:r w:rsidRPr="0035089A">
        <w:rPr>
          <w:sz w:val="28"/>
          <w:szCs w:val="28"/>
          <w:lang w:val="en-US"/>
        </w:rPr>
        <w:t> </w:t>
      </w:r>
      <w:r w:rsidRPr="0035089A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61D84" w:rsidRDefault="003C2510" w:rsidP="00961D84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 xml:space="preserve"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казначейства. </w:t>
      </w:r>
    </w:p>
    <w:p w:rsidR="00961D84" w:rsidRDefault="003C2510" w:rsidP="00961D8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sz w:val="28"/>
          <w:szCs w:val="28"/>
        </w:rPr>
        <w:t>3.10.5.</w:t>
      </w:r>
      <w:r w:rsidRPr="0035089A">
        <w:rPr>
          <w:sz w:val="28"/>
          <w:szCs w:val="28"/>
          <w:lang w:val="en-US"/>
        </w:rPr>
        <w:t> </w:t>
      </w:r>
      <w:proofErr w:type="gramStart"/>
      <w:r w:rsidRPr="0035089A">
        <w:rPr>
          <w:rFonts w:eastAsia="Calibri"/>
          <w:sz w:val="28"/>
          <w:szCs w:val="28"/>
        </w:rPr>
        <w:t xml:space="preserve">Обязательство муниципального унитарного предприятия </w:t>
      </w:r>
      <w:r w:rsidR="008B74C9">
        <w:rPr>
          <w:rFonts w:eastAsia="Calibri"/>
          <w:sz w:val="28"/>
          <w:szCs w:val="28"/>
        </w:rPr>
        <w:t>Гусевского</w:t>
      </w:r>
      <w:r w:rsidRPr="0035089A">
        <w:rPr>
          <w:rFonts w:eastAsia="Calibri"/>
          <w:sz w:val="28"/>
          <w:szCs w:val="28"/>
        </w:rPr>
        <w:t xml:space="preserve"> сельского поселения, в том числе казенного, осуществлять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технологического и ценового аудита проектной документации объектов капитального строительства, аудита проектной документации, проведение государственной экспертизы проектной документации, включающей проверку достоверности определения сметной стоимости строительства объектов капитального строительства</w:t>
      </w:r>
      <w:proofErr w:type="gramEnd"/>
      <w:r w:rsidRPr="0035089A">
        <w:rPr>
          <w:rFonts w:eastAsia="Calibri"/>
          <w:sz w:val="28"/>
          <w:szCs w:val="28"/>
        </w:rPr>
        <w:t xml:space="preserve"> в случаях, установленных частью 2 статьи 8.3 Градостроительного кодекса Российской Федерации, и результатов </w:t>
      </w:r>
      <w:r w:rsidRPr="0035089A">
        <w:rPr>
          <w:rFonts w:eastAsia="Calibri"/>
          <w:sz w:val="28"/>
          <w:szCs w:val="28"/>
        </w:rPr>
        <w:lastRenderedPageBreak/>
        <w:t>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субсидии.</w:t>
      </w:r>
    </w:p>
    <w:p w:rsidR="00961D84" w:rsidRDefault="003C2510" w:rsidP="00961D84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sz w:val="28"/>
          <w:szCs w:val="28"/>
        </w:rPr>
        <w:t>3.10.6.</w:t>
      </w:r>
      <w:r w:rsidRPr="0035089A">
        <w:rPr>
          <w:sz w:val="28"/>
          <w:szCs w:val="28"/>
          <w:lang w:val="en-US"/>
        </w:rPr>
        <w:t> </w:t>
      </w:r>
      <w:r w:rsidRPr="0035089A">
        <w:rPr>
          <w:rFonts w:eastAsia="Calibri"/>
          <w:sz w:val="28"/>
          <w:szCs w:val="28"/>
        </w:rPr>
        <w:t xml:space="preserve">Обязательство муниципального бюджетного учреждения </w:t>
      </w:r>
      <w:r w:rsidR="008B74C9">
        <w:rPr>
          <w:rFonts w:eastAsia="Calibri"/>
          <w:sz w:val="28"/>
          <w:szCs w:val="28"/>
        </w:rPr>
        <w:t>Гусевского</w:t>
      </w:r>
      <w:r w:rsidRPr="0035089A">
        <w:rPr>
          <w:rFonts w:eastAsia="Calibri"/>
          <w:sz w:val="28"/>
          <w:szCs w:val="28"/>
        </w:rPr>
        <w:t xml:space="preserve"> сельского поселения или муниципального автономного учреждения </w:t>
      </w:r>
      <w:r w:rsidR="008B74C9">
        <w:rPr>
          <w:rFonts w:eastAsia="Calibri"/>
          <w:sz w:val="28"/>
          <w:szCs w:val="28"/>
        </w:rPr>
        <w:t>Гусевского</w:t>
      </w:r>
      <w:r w:rsidRPr="0035089A">
        <w:rPr>
          <w:rFonts w:eastAsia="Calibri"/>
          <w:sz w:val="28"/>
          <w:szCs w:val="28"/>
        </w:rPr>
        <w:t xml:space="preserve"> сельского поселения осуществлять расходы, связанные с проведением мероприятий, указанных в подпункте 3.10.5 настоящего пункта, без использования субсидии, если предоставление субсидии на эти цели не предусмотрено решением.</w:t>
      </w:r>
    </w:p>
    <w:p w:rsidR="003C2510" w:rsidRDefault="003C2510" w:rsidP="0035089A">
      <w:pPr>
        <w:widowControl w:val="0"/>
        <w:autoSpaceDE w:val="0"/>
        <w:autoSpaceDN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sz w:val="28"/>
          <w:szCs w:val="28"/>
        </w:rPr>
        <w:t>3.10.7.</w:t>
      </w:r>
      <w:r w:rsidRPr="0035089A">
        <w:rPr>
          <w:sz w:val="28"/>
          <w:szCs w:val="28"/>
          <w:lang w:val="en-US"/>
        </w:rPr>
        <w:t> </w:t>
      </w:r>
      <w:r w:rsidRPr="0035089A">
        <w:rPr>
          <w:rFonts w:eastAsia="Calibri"/>
          <w:sz w:val="28"/>
          <w:szCs w:val="28"/>
        </w:rPr>
        <w:t>Сроки (порядок определения сроков) перечисления субсидии, а</w:t>
      </w:r>
      <w:r w:rsidR="00961D84">
        <w:rPr>
          <w:rFonts w:eastAsia="Calibri"/>
          <w:sz w:val="28"/>
          <w:szCs w:val="28"/>
        </w:rPr>
        <w:t xml:space="preserve"> </w:t>
      </w:r>
      <w:r w:rsidRPr="0035089A">
        <w:rPr>
          <w:rFonts w:eastAsia="Calibri"/>
          <w:sz w:val="28"/>
          <w:szCs w:val="28"/>
        </w:rPr>
        <w:t>также положения, устанавливающие обязанность перечисления субсидии на</w:t>
      </w:r>
      <w:r w:rsidR="00961D84">
        <w:rPr>
          <w:rFonts w:eastAsia="Calibri"/>
          <w:sz w:val="28"/>
          <w:szCs w:val="28"/>
        </w:rPr>
        <w:t xml:space="preserve"> </w:t>
      </w:r>
      <w:r w:rsidRPr="0035089A">
        <w:rPr>
          <w:rFonts w:eastAsia="Calibri"/>
          <w:sz w:val="28"/>
          <w:szCs w:val="28"/>
        </w:rPr>
        <w:t>лицевой счет, указанный в подпункте 3.10.4 настоящего пункта.</w:t>
      </w:r>
    </w:p>
    <w:p w:rsidR="003C2510" w:rsidRDefault="003C2510" w:rsidP="0035089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sz w:val="28"/>
          <w:szCs w:val="28"/>
        </w:rPr>
        <w:t>3.10.8.</w:t>
      </w:r>
      <w:r w:rsidRPr="0035089A">
        <w:rPr>
          <w:sz w:val="28"/>
          <w:szCs w:val="28"/>
          <w:lang w:val="en-US"/>
        </w:rPr>
        <w:t> </w:t>
      </w:r>
      <w:r w:rsidRPr="0035089A">
        <w:rPr>
          <w:rFonts w:eastAsia="Calibri"/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3C2510" w:rsidRDefault="003C2510" w:rsidP="00961D84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sz w:val="28"/>
          <w:szCs w:val="28"/>
        </w:rPr>
        <w:t>3.10.9.</w:t>
      </w:r>
      <w:r w:rsidRPr="0035089A">
        <w:rPr>
          <w:sz w:val="28"/>
          <w:szCs w:val="28"/>
          <w:lang w:val="en-US"/>
        </w:rPr>
        <w:t> </w:t>
      </w:r>
      <w:r w:rsidRPr="0035089A">
        <w:rPr>
          <w:rFonts w:eastAsia="Calibri"/>
          <w:sz w:val="28"/>
          <w:szCs w:val="28"/>
        </w:rPr>
        <w:t>Порядок возврата организацией средств в объеме остатка неиспользованной на начало очередного финансового года ранее перечисленной субсидии.</w:t>
      </w:r>
    </w:p>
    <w:p w:rsidR="003C2510" w:rsidRDefault="003C2510" w:rsidP="00961D84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sz w:val="28"/>
          <w:szCs w:val="28"/>
        </w:rPr>
        <w:t>3.10.10. </w:t>
      </w:r>
      <w:r w:rsidRPr="0035089A">
        <w:rPr>
          <w:rFonts w:eastAsia="Calibri"/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3C2510" w:rsidRDefault="00961D84" w:rsidP="00961D84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C2510" w:rsidRPr="0035089A">
        <w:rPr>
          <w:rFonts w:eastAsia="Calibri"/>
          <w:sz w:val="28"/>
          <w:szCs w:val="28"/>
        </w:rPr>
        <w:t>.10.11.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муниципальной собственности за счет иных источников, в случае, если соглашением о предоставлении субсидии предусмотрено указанное условие.</w:t>
      </w:r>
    </w:p>
    <w:p w:rsidR="003C2510" w:rsidRPr="0035089A" w:rsidRDefault="003C2510" w:rsidP="0035089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rFonts w:eastAsia="Calibri"/>
          <w:sz w:val="28"/>
          <w:szCs w:val="28"/>
        </w:rPr>
        <w:t>3.10.12. Порядок и сроки представления отчетности об использовании</w:t>
      </w:r>
    </w:p>
    <w:p w:rsidR="003C2510" w:rsidRDefault="003C2510" w:rsidP="0035089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rFonts w:eastAsia="Calibri"/>
          <w:sz w:val="28"/>
          <w:szCs w:val="28"/>
        </w:rPr>
        <w:t>субсидии организацией.</w:t>
      </w:r>
    </w:p>
    <w:p w:rsidR="003C2510" w:rsidRDefault="003C2510" w:rsidP="0035089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rFonts w:eastAsia="Calibri"/>
          <w:sz w:val="28"/>
          <w:szCs w:val="28"/>
        </w:rPr>
        <w:t>3.10.13. 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3C2510" w:rsidRPr="0035089A" w:rsidRDefault="003C2510" w:rsidP="0035089A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5089A">
        <w:rPr>
          <w:rFonts w:eastAsia="Calibri"/>
          <w:sz w:val="28"/>
          <w:szCs w:val="28"/>
        </w:rPr>
        <w:t xml:space="preserve">3.11. </w:t>
      </w:r>
      <w:proofErr w:type="gramStart"/>
      <w:r w:rsidRPr="0035089A">
        <w:rPr>
          <w:rFonts w:eastAsia="Calibri"/>
          <w:sz w:val="28"/>
          <w:szCs w:val="28"/>
        </w:rPr>
        <w:t>Соглашение о предоставлении субсидии на подготовку обоснования инвестиций и проведение его технологического и ценового аудита должно содержать положения, предусмотренные подпунктами 3.10.2 - 3.10.4, 3.10.7 - 3.10.13 пункта 3.10 настоящего раздела, а также цель, значения результатов предоставления субсидии и ее объем с распределением по годам в отношении каждого объекта, с указанием его наименования и общего объема капитальных вложений на подготовку обоснования инвестиций и</w:t>
      </w:r>
      <w:proofErr w:type="gramEnd"/>
      <w:r w:rsidRPr="0035089A">
        <w:rPr>
          <w:rFonts w:eastAsia="Calibri"/>
          <w:sz w:val="28"/>
          <w:szCs w:val="28"/>
        </w:rPr>
        <w:t xml:space="preserve">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решению о предоставлении субсидии, сроков подготовки обоснования инвестиций и проведения его технологического и ценового аудита.</w:t>
      </w:r>
    </w:p>
    <w:p w:rsidR="003C2510" w:rsidRPr="0035089A" w:rsidRDefault="003C2510" w:rsidP="0035089A">
      <w:pPr>
        <w:pStyle w:val="ConsPlusTitle"/>
        <w:ind w:firstLine="284"/>
        <w:jc w:val="center"/>
        <w:rPr>
          <w:b w:val="0"/>
          <w:sz w:val="28"/>
          <w:szCs w:val="28"/>
        </w:rPr>
      </w:pPr>
      <w:r w:rsidRPr="0035089A">
        <w:rPr>
          <w:b w:val="0"/>
          <w:sz w:val="28"/>
          <w:szCs w:val="28"/>
        </w:rPr>
        <w:t>4. Внесение изменений в решение и решение</w:t>
      </w:r>
    </w:p>
    <w:p w:rsidR="003C2510" w:rsidRPr="0035089A" w:rsidRDefault="003C2510" w:rsidP="0035089A">
      <w:pPr>
        <w:pStyle w:val="ConsPlusTitle"/>
        <w:ind w:firstLine="284"/>
        <w:jc w:val="center"/>
        <w:rPr>
          <w:b w:val="0"/>
          <w:sz w:val="28"/>
          <w:szCs w:val="28"/>
        </w:rPr>
      </w:pPr>
      <w:r w:rsidRPr="0035089A">
        <w:rPr>
          <w:b w:val="0"/>
          <w:sz w:val="28"/>
          <w:szCs w:val="28"/>
        </w:rPr>
        <w:lastRenderedPageBreak/>
        <w:t>о предоставлении субсидии</w:t>
      </w:r>
    </w:p>
    <w:p w:rsidR="003C2510" w:rsidRPr="0035089A" w:rsidRDefault="003C2510" w:rsidP="0035089A">
      <w:pPr>
        <w:pStyle w:val="ConsPlusNormal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2510" w:rsidRPr="0035089A" w:rsidRDefault="003C2510" w:rsidP="0035089A">
      <w:pPr>
        <w:pStyle w:val="ConsPlusNormal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089A">
        <w:rPr>
          <w:rFonts w:ascii="Times New Roman" w:hAnsi="Times New Roman" w:cs="Times New Roman"/>
          <w:sz w:val="28"/>
          <w:szCs w:val="28"/>
        </w:rPr>
        <w:t>4.1. Внесение изменений в решение и решение о предоставлении субсидии осуществляется в порядке, установленном настоящими Правилами для подготовки проекта решения и проекта решения о предоставлении субсидии.</w:t>
      </w:r>
    </w:p>
    <w:p w:rsidR="003C2510" w:rsidRPr="0035089A" w:rsidRDefault="003C2510" w:rsidP="0035089A">
      <w:pPr>
        <w:pStyle w:val="ConsPlusNormal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089A">
        <w:rPr>
          <w:rFonts w:ascii="Times New Roman" w:hAnsi="Times New Roman" w:cs="Times New Roman"/>
          <w:sz w:val="28"/>
          <w:szCs w:val="28"/>
        </w:rPr>
        <w:t xml:space="preserve">4.2. Одновременно с проектом изменений, которые вносятся в решение и решение о предоставлении субсидии, главным распорядителем средств бюджета </w:t>
      </w:r>
      <w:r w:rsidR="008B74C9">
        <w:rPr>
          <w:rFonts w:ascii="Times New Roman" w:hAnsi="Times New Roman" w:cs="Times New Roman"/>
          <w:sz w:val="28"/>
          <w:szCs w:val="28"/>
        </w:rPr>
        <w:t>Гусевского</w:t>
      </w:r>
      <w:r w:rsidRPr="0035089A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представляется пояснительная записка, содержащая обоснование указанных изменений.</w:t>
      </w:r>
    </w:p>
    <w:p w:rsidR="003C2510" w:rsidRPr="0035089A" w:rsidRDefault="003C2510" w:rsidP="0035089A">
      <w:pPr>
        <w:pStyle w:val="ConsPlusNormal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right"/>
        <w:rPr>
          <w:sz w:val="28"/>
          <w:szCs w:val="28"/>
        </w:rPr>
      </w:pPr>
    </w:p>
    <w:p w:rsidR="00961D84" w:rsidRDefault="00DA09A3" w:rsidP="0035089A">
      <w:pPr>
        <w:ind w:firstLine="284"/>
        <w:jc w:val="both"/>
        <w:rPr>
          <w:sz w:val="28"/>
          <w:szCs w:val="28"/>
        </w:rPr>
      </w:pPr>
      <w:r w:rsidRPr="0035089A">
        <w:rPr>
          <w:sz w:val="28"/>
          <w:szCs w:val="28"/>
        </w:rPr>
        <w:t>Заведующий сектором</w:t>
      </w:r>
      <w:r w:rsidR="00961D84">
        <w:rPr>
          <w:sz w:val="28"/>
          <w:szCs w:val="28"/>
        </w:rPr>
        <w:t xml:space="preserve"> </w:t>
      </w:r>
      <w:r w:rsidRPr="0035089A">
        <w:rPr>
          <w:sz w:val="28"/>
          <w:szCs w:val="28"/>
        </w:rPr>
        <w:t>экономики и финансов</w:t>
      </w:r>
    </w:p>
    <w:p w:rsidR="003C2510" w:rsidRPr="0035089A" w:rsidRDefault="00961D84" w:rsidP="0035089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B74C9">
        <w:rPr>
          <w:sz w:val="28"/>
          <w:szCs w:val="28"/>
        </w:rPr>
        <w:t>Гусевского</w:t>
      </w:r>
      <w:r>
        <w:rPr>
          <w:sz w:val="28"/>
          <w:szCs w:val="28"/>
        </w:rPr>
        <w:t xml:space="preserve"> сельского поселения      </w:t>
      </w:r>
      <w:r w:rsidR="008B74C9">
        <w:rPr>
          <w:sz w:val="28"/>
          <w:szCs w:val="28"/>
        </w:rPr>
        <w:t xml:space="preserve">            С</w:t>
      </w:r>
      <w:r>
        <w:rPr>
          <w:sz w:val="28"/>
          <w:szCs w:val="28"/>
        </w:rPr>
        <w:t>.</w:t>
      </w:r>
      <w:r w:rsidR="008B74C9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proofErr w:type="spellStart"/>
      <w:r w:rsidR="008B74C9">
        <w:rPr>
          <w:sz w:val="28"/>
          <w:szCs w:val="28"/>
        </w:rPr>
        <w:t>Подкатилова</w:t>
      </w:r>
      <w:proofErr w:type="spellEnd"/>
    </w:p>
    <w:p w:rsidR="003C2510" w:rsidRPr="0035089A" w:rsidRDefault="003C2510" w:rsidP="0035089A">
      <w:pPr>
        <w:ind w:firstLine="284"/>
        <w:rPr>
          <w:sz w:val="28"/>
          <w:szCs w:val="28"/>
        </w:rPr>
      </w:pPr>
    </w:p>
    <w:p w:rsidR="003C2510" w:rsidRPr="0035089A" w:rsidRDefault="003C2510" w:rsidP="0035089A">
      <w:pPr>
        <w:widowControl w:val="0"/>
        <w:autoSpaceDE w:val="0"/>
        <w:autoSpaceDN w:val="0"/>
        <w:ind w:firstLine="284"/>
        <w:jc w:val="right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C2510" w:rsidRPr="00961D84" w:rsidRDefault="003C2510" w:rsidP="00961D84">
      <w:pPr>
        <w:pageBreakBefore/>
        <w:widowControl w:val="0"/>
        <w:autoSpaceDE w:val="0"/>
        <w:autoSpaceDN w:val="0"/>
        <w:ind w:left="5103"/>
        <w:jc w:val="right"/>
      </w:pPr>
      <w:r w:rsidRPr="00961D84">
        <w:lastRenderedPageBreak/>
        <w:t>Приложение № 1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к Правилам осуществления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капитальных вложений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 xml:space="preserve">в объекты муниципальной собственности </w:t>
      </w:r>
      <w:r w:rsidR="008B74C9">
        <w:t>Гусевского</w:t>
      </w:r>
      <w:r w:rsidRPr="00961D84">
        <w:t xml:space="preserve"> сельского поселения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и (или) в приобретение объектов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недвижимого имущества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в муниципальную собственность</w:t>
      </w:r>
    </w:p>
    <w:p w:rsidR="003C2510" w:rsidRPr="00961D84" w:rsidRDefault="008B74C9" w:rsidP="00961D84">
      <w:pPr>
        <w:widowControl w:val="0"/>
        <w:autoSpaceDE w:val="0"/>
        <w:autoSpaceDN w:val="0"/>
        <w:ind w:left="5103"/>
        <w:jc w:val="right"/>
      </w:pPr>
      <w:r>
        <w:t>Гусевского</w:t>
      </w:r>
      <w:r w:rsidR="003C2510" w:rsidRPr="00961D84">
        <w:t xml:space="preserve"> сельского поселения за счет средств бюджета </w:t>
      </w:r>
      <w:r>
        <w:t>Гусевского</w:t>
      </w:r>
      <w:r w:rsidR="003C2510" w:rsidRPr="00961D84">
        <w:t xml:space="preserve"> сельского поселения</w:t>
      </w:r>
    </w:p>
    <w:p w:rsidR="003C2510" w:rsidRPr="00961D84" w:rsidRDefault="003C2510" w:rsidP="00961D84">
      <w:pPr>
        <w:widowControl w:val="0"/>
        <w:autoSpaceDE w:val="0"/>
        <w:autoSpaceDN w:val="0"/>
        <w:jc w:val="right"/>
      </w:pP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  <w:r w:rsidRPr="00961D84">
        <w:rPr>
          <w:sz w:val="28"/>
          <w:szCs w:val="28"/>
        </w:rPr>
        <w:t xml:space="preserve">Главе Администрации </w:t>
      </w:r>
      <w:r w:rsidR="008B74C9">
        <w:rPr>
          <w:sz w:val="28"/>
          <w:szCs w:val="28"/>
        </w:rPr>
        <w:t>Гусевского</w:t>
      </w:r>
      <w:r w:rsidRPr="00961D84">
        <w:rPr>
          <w:sz w:val="28"/>
          <w:szCs w:val="28"/>
        </w:rPr>
        <w:t xml:space="preserve"> сельского поселения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 xml:space="preserve"> </w:t>
      </w:r>
      <w:proofErr w:type="gramStart"/>
      <w:r w:rsidRPr="00961D84">
        <w:t>(Руководителю органа</w:t>
      </w:r>
      <w:proofErr w:type="gramEnd"/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Администрации</w:t>
      </w:r>
    </w:p>
    <w:p w:rsidR="003C2510" w:rsidRPr="00961D84" w:rsidRDefault="008B74C9" w:rsidP="00961D84">
      <w:pPr>
        <w:widowControl w:val="0"/>
        <w:autoSpaceDE w:val="0"/>
        <w:autoSpaceDN w:val="0"/>
        <w:ind w:left="5103"/>
        <w:jc w:val="right"/>
      </w:pPr>
      <w:r>
        <w:t>Гусевского</w:t>
      </w:r>
      <w:r w:rsidR="003C2510" w:rsidRPr="00961D84">
        <w:t xml:space="preserve"> сельского поселения)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  <w:r w:rsidRPr="00961D84">
        <w:rPr>
          <w:sz w:val="28"/>
          <w:szCs w:val="28"/>
        </w:rPr>
        <w:t>_________________________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  <w:rPr>
          <w:sz w:val="28"/>
          <w:szCs w:val="28"/>
        </w:rPr>
      </w:pPr>
      <w:r w:rsidRPr="00961D84">
        <w:rPr>
          <w:sz w:val="28"/>
          <w:szCs w:val="28"/>
        </w:rPr>
        <w:t>_________________________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rPr>
          <w:sz w:val="28"/>
          <w:szCs w:val="28"/>
        </w:rPr>
        <w:t>от ______________________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_________________________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(наименование организации)</w:t>
      </w:r>
    </w:p>
    <w:p w:rsidR="003C2510" w:rsidRPr="00DA09A3" w:rsidRDefault="003C2510" w:rsidP="003C2510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3C2510" w:rsidRPr="00DA09A3" w:rsidRDefault="003C2510" w:rsidP="003C2510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115"/>
      <w:bookmarkEnd w:id="4"/>
      <w:r w:rsidRPr="00DA09A3">
        <w:rPr>
          <w:sz w:val="28"/>
          <w:szCs w:val="28"/>
        </w:rPr>
        <w:t>ИНФОРМАЦИЯ</w:t>
      </w:r>
    </w:p>
    <w:p w:rsidR="003C2510" w:rsidRPr="00DA09A3" w:rsidRDefault="003C2510" w:rsidP="003C2510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DA09A3">
        <w:rPr>
          <w:sz w:val="28"/>
          <w:szCs w:val="28"/>
        </w:rPr>
        <w:t>об объекте капитального строительства</w:t>
      </w:r>
    </w:p>
    <w:p w:rsidR="003C2510" w:rsidRPr="00DA09A3" w:rsidRDefault="003C2510" w:rsidP="003C251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A09A3">
        <w:rPr>
          <w:b/>
          <w:sz w:val="28"/>
          <w:szCs w:val="28"/>
        </w:rPr>
        <w:t>________________________________________________________</w:t>
      </w:r>
    </w:p>
    <w:p w:rsidR="003C2510" w:rsidRPr="00DA09A3" w:rsidRDefault="003C2510" w:rsidP="003C251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A09A3">
        <w:rPr>
          <w:sz w:val="28"/>
          <w:szCs w:val="28"/>
        </w:rPr>
        <w:t xml:space="preserve"> </w:t>
      </w:r>
      <w:proofErr w:type="gramStart"/>
      <w:r w:rsidRPr="00DA09A3">
        <w:rPr>
          <w:sz w:val="28"/>
          <w:szCs w:val="28"/>
        </w:rPr>
        <w:t>(наименование объекта капитального строительства</w:t>
      </w:r>
      <w:proofErr w:type="gramEnd"/>
    </w:p>
    <w:p w:rsidR="003C2510" w:rsidRPr="00DA09A3" w:rsidRDefault="003C2510" w:rsidP="003C251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A09A3">
        <w:rPr>
          <w:sz w:val="28"/>
          <w:szCs w:val="28"/>
        </w:rPr>
        <w:t>согласно проектной документации)</w:t>
      </w:r>
    </w:p>
    <w:p w:rsidR="003C2510" w:rsidRPr="00DA09A3" w:rsidRDefault="003C2510" w:rsidP="003C251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19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"/>
        <w:gridCol w:w="7551"/>
        <w:gridCol w:w="829"/>
        <w:gridCol w:w="829"/>
      </w:tblGrid>
      <w:tr w:rsidR="003C2510" w:rsidRPr="00DA09A3" w:rsidTr="00C219B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pacing w:val="-6"/>
                <w:sz w:val="28"/>
                <w:szCs w:val="28"/>
                <w:lang w:eastAsia="en-US"/>
              </w:rPr>
            </w:pPr>
            <w:r w:rsidRPr="00DA09A3">
              <w:rPr>
                <w:spacing w:val="-6"/>
                <w:sz w:val="28"/>
                <w:szCs w:val="28"/>
                <w:lang w:eastAsia="en-US"/>
              </w:rPr>
              <w:t>№ п\</w:t>
            </w:r>
            <w:proofErr w:type="gramStart"/>
            <w:r w:rsidRPr="00DA09A3">
              <w:rPr>
                <w:spacing w:val="-6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pacing w:val="-6"/>
                <w:sz w:val="28"/>
                <w:szCs w:val="28"/>
                <w:lang w:eastAsia="en-US"/>
              </w:rPr>
            </w:pPr>
            <w:r w:rsidRPr="00DA09A3">
              <w:rPr>
                <w:spacing w:val="-6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3C2510" w:rsidRPr="00DA09A3" w:rsidTr="00C219B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DA09A3">
              <w:rPr>
                <w:spacing w:val="-6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pacing w:val="-6"/>
                <w:sz w:val="28"/>
                <w:szCs w:val="28"/>
                <w:lang w:eastAsia="en-US"/>
              </w:rPr>
            </w:pPr>
            <w:r w:rsidRPr="00DA09A3">
              <w:rPr>
                <w:spacing w:val="-6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C2510" w:rsidRPr="00DA09A3" w:rsidTr="00C219B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pacing w:val="-6"/>
                <w:sz w:val="28"/>
                <w:szCs w:val="28"/>
                <w:lang w:eastAsia="en-US"/>
              </w:rPr>
            </w:pPr>
            <w:r w:rsidRPr="00DA09A3">
              <w:rPr>
                <w:spacing w:val="-6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pacing w:val="-6"/>
                <w:sz w:val="28"/>
                <w:szCs w:val="28"/>
                <w:lang w:eastAsia="en-US"/>
              </w:rPr>
              <w:t>Направление инвестирования (субсидирования)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pacing w:val="-6"/>
                <w:sz w:val="28"/>
                <w:szCs w:val="28"/>
                <w:lang w:eastAsia="en-US"/>
              </w:rPr>
            </w:pPr>
            <w:r w:rsidRPr="00DA09A3">
              <w:rPr>
                <w:spacing w:val="-6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pacing w:val="-6"/>
                <w:sz w:val="28"/>
                <w:szCs w:val="28"/>
                <w:lang w:eastAsia="en-US"/>
              </w:rPr>
            </w:pPr>
            <w:r w:rsidRPr="00DA09A3">
              <w:rPr>
                <w:spacing w:val="-6"/>
                <w:sz w:val="28"/>
                <w:szCs w:val="28"/>
                <w:lang w:eastAsia="en-US"/>
              </w:rPr>
              <w:t>Наименование главного распорядителя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pacing w:val="-6"/>
                <w:sz w:val="28"/>
                <w:szCs w:val="28"/>
                <w:lang w:eastAsia="en-US"/>
              </w:rPr>
            </w:pPr>
            <w:r w:rsidRPr="00DA09A3">
              <w:rPr>
                <w:spacing w:val="-6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pacing w:val="-6"/>
                <w:sz w:val="28"/>
                <w:szCs w:val="28"/>
                <w:lang w:eastAsia="en-US"/>
              </w:rPr>
            </w:pPr>
            <w:r w:rsidRPr="00DA09A3">
              <w:rPr>
                <w:spacing w:val="-6"/>
                <w:sz w:val="28"/>
                <w:szCs w:val="28"/>
                <w:lang w:eastAsia="en-US"/>
              </w:rPr>
              <w:t>Наименование получателя бюджетных средств*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Наименование технического заказчика*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Наименование застройщика*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 xml:space="preserve">Реквизиты государственной экспертизы проектной </w:t>
            </w:r>
            <w:r w:rsidRPr="00DA09A3">
              <w:rPr>
                <w:sz w:val="28"/>
                <w:szCs w:val="28"/>
                <w:lang w:eastAsia="en-US"/>
              </w:rPr>
              <w:lastRenderedPageBreak/>
              <w:t xml:space="preserve">документации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3C2510" w:rsidRPr="00DA09A3" w:rsidRDefault="003C2510" w:rsidP="003C2510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6"/>
        <w:gridCol w:w="1568"/>
        <w:gridCol w:w="857"/>
        <w:gridCol w:w="1142"/>
        <w:gridCol w:w="1142"/>
        <w:gridCol w:w="1284"/>
        <w:gridCol w:w="1282"/>
      </w:tblGrid>
      <w:tr w:rsidR="003C2510" w:rsidRPr="00DA09A3" w:rsidTr="00C219BD">
        <w:tc>
          <w:tcPr>
            <w:tcW w:w="9876" w:type="dxa"/>
            <w:gridSpan w:val="7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3C2510" w:rsidRPr="00DA09A3" w:rsidTr="00C219BD">
        <w:tc>
          <w:tcPr>
            <w:tcW w:w="2517" w:type="dxa"/>
            <w:vMerge w:val="restart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Источник финансирования (тыс. рублей)</w:t>
            </w:r>
          </w:p>
        </w:tc>
        <w:tc>
          <w:tcPr>
            <w:tcW w:w="866" w:type="dxa"/>
            <w:vMerge w:val="restart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3C2510" w:rsidRPr="00DA09A3" w:rsidTr="00C219BD">
        <w:tc>
          <w:tcPr>
            <w:tcW w:w="2517" w:type="dxa"/>
            <w:vMerge/>
            <w:hideMark/>
          </w:tcPr>
          <w:p w:rsidR="003C2510" w:rsidRPr="00DA09A3" w:rsidRDefault="003C2510" w:rsidP="00C219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hideMark/>
          </w:tcPr>
          <w:p w:rsidR="003C2510" w:rsidRPr="00DA09A3" w:rsidRDefault="003C2510" w:rsidP="00C219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  <w:hideMark/>
          </w:tcPr>
          <w:p w:rsidR="003C2510" w:rsidRPr="00DA09A3" w:rsidRDefault="003C2510" w:rsidP="00C219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предше</w:t>
            </w:r>
            <w:r w:rsidRPr="00DA09A3">
              <w:rPr>
                <w:sz w:val="28"/>
                <w:szCs w:val="28"/>
                <w:lang w:eastAsia="en-US"/>
              </w:rPr>
              <w:softHyphen/>
              <w:t>ствую</w:t>
            </w:r>
            <w:r w:rsidRPr="00DA09A3">
              <w:rPr>
                <w:sz w:val="28"/>
                <w:szCs w:val="28"/>
                <w:lang w:eastAsia="en-US"/>
              </w:rPr>
              <w:softHyphen/>
              <w:t>щий период**</w:t>
            </w:r>
          </w:p>
        </w:tc>
        <w:tc>
          <w:tcPr>
            <w:tcW w:w="1155" w:type="dxa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теку</w:t>
            </w:r>
            <w:r w:rsidRPr="00DA09A3">
              <w:rPr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299" w:type="dxa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первый год плано</w:t>
            </w:r>
            <w:r w:rsidRPr="00DA09A3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97" w:type="dxa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второй</w:t>
            </w:r>
          </w:p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год плано</w:t>
            </w:r>
            <w:r w:rsidRPr="00DA09A3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3C2510" w:rsidRPr="00DA09A3" w:rsidRDefault="003C2510" w:rsidP="003C2510">
      <w:pPr>
        <w:rPr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86"/>
        <w:gridCol w:w="1568"/>
        <w:gridCol w:w="857"/>
        <w:gridCol w:w="1142"/>
        <w:gridCol w:w="1142"/>
        <w:gridCol w:w="1284"/>
        <w:gridCol w:w="1282"/>
      </w:tblGrid>
      <w:tr w:rsidR="003C2510" w:rsidRPr="00DA09A3" w:rsidTr="00C219BD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C2510" w:rsidRPr="00DA09A3" w:rsidTr="00C219BD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Pr="00DA09A3">
              <w:rPr>
                <w:sz w:val="28"/>
                <w:szCs w:val="28"/>
                <w:lang w:eastAsia="en-US"/>
              </w:rPr>
              <w:softHyphen/>
              <w:t>ного строительства (при наличии утвержденной проектной доку</w:t>
            </w:r>
            <w:r w:rsidRPr="00DA09A3">
              <w:rPr>
                <w:sz w:val="28"/>
                <w:szCs w:val="28"/>
                <w:lang w:eastAsia="en-US"/>
              </w:rPr>
              <w:softHyphen/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федераль</w:t>
            </w:r>
            <w:r w:rsidRPr="00DA09A3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Подготовка проект</w:t>
            </w:r>
            <w:r w:rsidRPr="00DA09A3">
              <w:rPr>
                <w:sz w:val="28"/>
                <w:szCs w:val="28"/>
                <w:lang w:eastAsia="en-US"/>
              </w:rPr>
              <w:softHyphen/>
              <w:t>ной документации и прове</w:t>
            </w:r>
            <w:r w:rsidRPr="00DA09A3">
              <w:rPr>
                <w:sz w:val="28"/>
                <w:szCs w:val="28"/>
                <w:lang w:eastAsia="en-US"/>
              </w:rPr>
              <w:softHyphen/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федераль</w:t>
            </w:r>
            <w:r w:rsidRPr="00DA09A3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2.Общий (предель</w:t>
            </w:r>
            <w:r w:rsidRPr="00DA09A3">
              <w:rPr>
                <w:sz w:val="28"/>
                <w:szCs w:val="28"/>
                <w:lang w:eastAsia="en-US"/>
              </w:rPr>
              <w:softHyphen/>
              <w:t>ный) объем (бюджетных инвестиций, субси</w:t>
            </w:r>
            <w:r w:rsidRPr="00DA09A3">
              <w:rPr>
                <w:sz w:val="28"/>
                <w:szCs w:val="28"/>
                <w:lang w:eastAsia="en-US"/>
              </w:rPr>
              <w:softHyphen/>
            </w:r>
            <w:r w:rsidRPr="00DA09A3">
              <w:rPr>
                <w:sz w:val="28"/>
                <w:szCs w:val="28"/>
                <w:lang w:eastAsia="en-US"/>
              </w:rPr>
              <w:lastRenderedPageBreak/>
              <w:t>дии, направляемой на осуществление капитального строительства или подготовку обоснования инвестиций и проведение его технологического и ценового аудита)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федераль</w:t>
            </w:r>
            <w:r w:rsidRPr="00DA09A3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Pr="00DA09A3">
              <w:rPr>
                <w:sz w:val="28"/>
                <w:szCs w:val="28"/>
                <w:lang w:eastAsia="en-US"/>
              </w:rPr>
              <w:softHyphen/>
              <w:t>ции, направляемых на осуществление капитальных вло</w:t>
            </w:r>
            <w:r w:rsidRPr="00DA09A3">
              <w:rPr>
                <w:sz w:val="28"/>
                <w:szCs w:val="28"/>
                <w:lang w:eastAsia="en-US"/>
              </w:rPr>
              <w:softHyphen/>
              <w:t>жений в объекты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федераль</w:t>
            </w:r>
            <w:r w:rsidRPr="00DA09A3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Местный бюджет</w:t>
            </w:r>
          </w:p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Подготовка проект</w:t>
            </w:r>
            <w:r w:rsidRPr="00DA09A3">
              <w:rPr>
                <w:sz w:val="28"/>
                <w:szCs w:val="28"/>
                <w:lang w:eastAsia="en-US"/>
              </w:rPr>
              <w:softHyphen/>
              <w:t>ной документации и проведение инже</w:t>
            </w:r>
            <w:r w:rsidRPr="00DA09A3">
              <w:rPr>
                <w:sz w:val="28"/>
                <w:szCs w:val="28"/>
                <w:lang w:eastAsia="en-US"/>
              </w:rPr>
              <w:softHyphen/>
              <w:t>нерных изысканий или приобретение прав на использова</w:t>
            </w:r>
            <w:r w:rsidRPr="00DA09A3">
              <w:rPr>
                <w:sz w:val="28"/>
                <w:szCs w:val="28"/>
                <w:lang w:eastAsia="en-US"/>
              </w:rPr>
              <w:softHyphen/>
              <w:t>ние типовой проек</w:t>
            </w:r>
            <w:r w:rsidRPr="00DA09A3">
              <w:rPr>
                <w:sz w:val="28"/>
                <w:szCs w:val="28"/>
                <w:lang w:eastAsia="en-US"/>
              </w:rPr>
              <w:softHyphen/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федераль</w:t>
            </w:r>
            <w:r w:rsidRPr="00DA09A3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C2510" w:rsidRPr="00DA09A3" w:rsidRDefault="003C2510" w:rsidP="003C251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A09A3">
        <w:rPr>
          <w:sz w:val="28"/>
          <w:szCs w:val="28"/>
        </w:rPr>
        <w:t>Руководитель организации              _______________                (ФИО)</w:t>
      </w:r>
    </w:p>
    <w:p w:rsidR="003C2510" w:rsidRPr="00DA09A3" w:rsidRDefault="003C2510" w:rsidP="003C251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A09A3">
        <w:rPr>
          <w:sz w:val="28"/>
          <w:szCs w:val="28"/>
        </w:rPr>
        <w:t xml:space="preserve">                                                                     (подпись)     </w:t>
      </w:r>
    </w:p>
    <w:p w:rsidR="003C2510" w:rsidRPr="00DA09A3" w:rsidRDefault="003C2510" w:rsidP="003C25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C2510" w:rsidRPr="00961D84" w:rsidRDefault="003C2510" w:rsidP="00961D84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right"/>
      </w:pPr>
      <w:r w:rsidRPr="00961D84">
        <w:lastRenderedPageBreak/>
        <w:t>Приложение № 2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к Правилам осуществления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капитальных вложений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 xml:space="preserve">в объекты муниципальной собственности </w:t>
      </w:r>
      <w:r w:rsidR="008B74C9">
        <w:t>Гусевского</w:t>
      </w:r>
      <w:r w:rsidRPr="00961D84">
        <w:t xml:space="preserve"> сельского поселения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и (или) в приобретение объектов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недвижимого имущества</w:t>
      </w:r>
    </w:p>
    <w:p w:rsidR="003C2510" w:rsidRPr="00961D84" w:rsidRDefault="003C2510" w:rsidP="00961D84">
      <w:pPr>
        <w:widowControl w:val="0"/>
        <w:autoSpaceDE w:val="0"/>
        <w:autoSpaceDN w:val="0"/>
        <w:ind w:left="5103"/>
        <w:jc w:val="right"/>
      </w:pPr>
      <w:r w:rsidRPr="00961D84">
        <w:t>в муниципальную собственность</w:t>
      </w:r>
    </w:p>
    <w:p w:rsidR="003C2510" w:rsidRPr="00961D84" w:rsidRDefault="008B74C9" w:rsidP="00961D84">
      <w:pPr>
        <w:widowControl w:val="0"/>
        <w:autoSpaceDE w:val="0"/>
        <w:autoSpaceDN w:val="0"/>
        <w:ind w:left="5103"/>
        <w:jc w:val="right"/>
      </w:pPr>
      <w:r>
        <w:t>Гусевского</w:t>
      </w:r>
      <w:r w:rsidR="003C2510" w:rsidRPr="00961D84">
        <w:t xml:space="preserve"> сельского поселения за счет средств бюджета </w:t>
      </w:r>
      <w:r>
        <w:t>Гусевского</w:t>
      </w:r>
      <w:r w:rsidR="003C2510" w:rsidRPr="00961D84">
        <w:t xml:space="preserve"> сельского поселения</w:t>
      </w:r>
    </w:p>
    <w:p w:rsidR="003C2510" w:rsidRPr="00DA09A3" w:rsidRDefault="003C2510" w:rsidP="003C2510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DA09A3">
        <w:rPr>
          <w:sz w:val="28"/>
          <w:szCs w:val="28"/>
        </w:rPr>
        <w:t xml:space="preserve">Главе Администрации </w:t>
      </w:r>
      <w:r w:rsidR="008B74C9">
        <w:rPr>
          <w:sz w:val="28"/>
          <w:szCs w:val="28"/>
        </w:rPr>
        <w:t>Гусевского</w:t>
      </w:r>
      <w:r w:rsidRPr="00DA09A3">
        <w:rPr>
          <w:sz w:val="28"/>
          <w:szCs w:val="28"/>
        </w:rPr>
        <w:t xml:space="preserve"> сельского поселения</w:t>
      </w:r>
    </w:p>
    <w:p w:rsidR="003C2510" w:rsidRPr="00AE256A" w:rsidRDefault="003C2510" w:rsidP="003C2510">
      <w:pPr>
        <w:widowControl w:val="0"/>
        <w:autoSpaceDE w:val="0"/>
        <w:autoSpaceDN w:val="0"/>
        <w:ind w:left="5103"/>
        <w:jc w:val="center"/>
      </w:pPr>
      <w:r w:rsidRPr="00AE256A">
        <w:t xml:space="preserve"> </w:t>
      </w:r>
      <w:proofErr w:type="gramStart"/>
      <w:r w:rsidRPr="00AE256A">
        <w:t>(Руководителю органа</w:t>
      </w:r>
      <w:proofErr w:type="gramEnd"/>
    </w:p>
    <w:p w:rsidR="003C2510" w:rsidRPr="00AE256A" w:rsidRDefault="003C2510" w:rsidP="003C2510">
      <w:pPr>
        <w:widowControl w:val="0"/>
        <w:autoSpaceDE w:val="0"/>
        <w:autoSpaceDN w:val="0"/>
        <w:ind w:left="5103"/>
        <w:jc w:val="center"/>
      </w:pPr>
      <w:r w:rsidRPr="00AE256A">
        <w:t>Администрации</w:t>
      </w:r>
    </w:p>
    <w:p w:rsidR="003C2510" w:rsidRPr="00AE256A" w:rsidRDefault="008B74C9" w:rsidP="003C2510">
      <w:pPr>
        <w:widowControl w:val="0"/>
        <w:autoSpaceDE w:val="0"/>
        <w:autoSpaceDN w:val="0"/>
        <w:ind w:left="5103"/>
        <w:jc w:val="center"/>
      </w:pPr>
      <w:r>
        <w:t>Гусевского</w:t>
      </w:r>
      <w:r w:rsidR="003C2510" w:rsidRPr="00AE256A">
        <w:t xml:space="preserve"> сельского поселения)</w:t>
      </w:r>
    </w:p>
    <w:p w:rsidR="003C2510" w:rsidRPr="00DA09A3" w:rsidRDefault="003C2510" w:rsidP="003C2510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DA09A3">
        <w:rPr>
          <w:sz w:val="28"/>
          <w:szCs w:val="28"/>
        </w:rPr>
        <w:t>_________________________</w:t>
      </w:r>
    </w:p>
    <w:p w:rsidR="003C2510" w:rsidRPr="00DA09A3" w:rsidRDefault="003C2510" w:rsidP="003C2510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DA09A3">
        <w:rPr>
          <w:sz w:val="28"/>
          <w:szCs w:val="28"/>
        </w:rPr>
        <w:t>_________________________</w:t>
      </w:r>
    </w:p>
    <w:p w:rsidR="003C2510" w:rsidRPr="00DA09A3" w:rsidRDefault="003C2510" w:rsidP="003C2510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DA09A3">
        <w:rPr>
          <w:sz w:val="28"/>
          <w:szCs w:val="28"/>
        </w:rPr>
        <w:t>от ______________________</w:t>
      </w:r>
    </w:p>
    <w:p w:rsidR="003C2510" w:rsidRPr="00DA09A3" w:rsidRDefault="003C2510" w:rsidP="003C2510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DA09A3">
        <w:rPr>
          <w:sz w:val="28"/>
          <w:szCs w:val="28"/>
        </w:rPr>
        <w:t>_________________________</w:t>
      </w:r>
    </w:p>
    <w:p w:rsidR="003C2510" w:rsidRPr="00AE256A" w:rsidRDefault="003C2510" w:rsidP="003C2510">
      <w:pPr>
        <w:widowControl w:val="0"/>
        <w:autoSpaceDE w:val="0"/>
        <w:autoSpaceDN w:val="0"/>
        <w:ind w:left="5103"/>
        <w:jc w:val="center"/>
      </w:pPr>
      <w:r w:rsidRPr="00AE256A">
        <w:t>(наименование организации)</w:t>
      </w:r>
    </w:p>
    <w:p w:rsidR="003C2510" w:rsidRPr="00DA09A3" w:rsidRDefault="003C2510" w:rsidP="003C25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C2510" w:rsidRPr="00AE256A" w:rsidRDefault="003C2510" w:rsidP="003C2510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5" w:name="P349"/>
      <w:bookmarkEnd w:id="5"/>
      <w:r w:rsidRPr="00AE256A">
        <w:rPr>
          <w:sz w:val="28"/>
          <w:szCs w:val="28"/>
        </w:rPr>
        <w:t>ИНФОРМАЦИЯ</w:t>
      </w:r>
    </w:p>
    <w:p w:rsidR="003C2510" w:rsidRPr="00AE256A" w:rsidRDefault="003C2510" w:rsidP="003C251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AE256A">
        <w:rPr>
          <w:rFonts w:ascii="Times New Roman" w:eastAsia="Calibri" w:hAnsi="Times New Roman"/>
          <w:b w:val="0"/>
          <w:sz w:val="28"/>
          <w:szCs w:val="28"/>
          <w:lang w:eastAsia="en-US"/>
        </w:rPr>
        <w:t>об объекте недвижимого имущества,</w:t>
      </w:r>
    </w:p>
    <w:p w:rsidR="003C2510" w:rsidRPr="00AE256A" w:rsidRDefault="003C2510" w:rsidP="003C251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AE256A">
        <w:rPr>
          <w:rFonts w:ascii="Times New Roman" w:eastAsia="Calibri" w:hAnsi="Times New Roman"/>
          <w:b w:val="0"/>
          <w:sz w:val="28"/>
          <w:szCs w:val="28"/>
          <w:lang w:eastAsia="en-US"/>
        </w:rPr>
        <w:t>приобретаемого в муниципальную собственность</w:t>
      </w:r>
    </w:p>
    <w:p w:rsidR="00AE256A" w:rsidRDefault="008B74C9" w:rsidP="00AE256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Гусевского</w:t>
      </w:r>
      <w:r w:rsidR="003C2510" w:rsidRPr="00AE256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сельского поселения за счет средств бюджета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Гусевского</w:t>
      </w:r>
      <w:r w:rsidR="003C2510" w:rsidRPr="00AE256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сельского поселения</w:t>
      </w:r>
    </w:p>
    <w:p w:rsidR="003C2510" w:rsidRPr="00AE256A" w:rsidRDefault="003C2510" w:rsidP="00AE256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b w:val="0"/>
          <w:sz w:val="28"/>
          <w:szCs w:val="28"/>
        </w:rPr>
      </w:pPr>
      <w:r w:rsidRPr="00AE256A">
        <w:rPr>
          <w:b w:val="0"/>
          <w:sz w:val="28"/>
          <w:szCs w:val="28"/>
        </w:rPr>
        <w:t>_________________________________________________________</w:t>
      </w:r>
    </w:p>
    <w:p w:rsidR="003C2510" w:rsidRPr="00AE256A" w:rsidRDefault="003C2510" w:rsidP="00AE256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AE256A">
        <w:rPr>
          <w:rFonts w:ascii="Times New Roman" w:eastAsia="Calibri" w:hAnsi="Times New Roman"/>
          <w:b w:val="0"/>
          <w:sz w:val="24"/>
          <w:szCs w:val="24"/>
          <w:lang w:eastAsia="en-US"/>
        </w:rPr>
        <w:t>(наименование объекта недвижимого имущества,</w:t>
      </w:r>
    </w:p>
    <w:p w:rsidR="003C2510" w:rsidRPr="00AE256A" w:rsidRDefault="003C2510" w:rsidP="00AE256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AE256A">
        <w:rPr>
          <w:rFonts w:ascii="Times New Roman" w:eastAsia="Calibri" w:hAnsi="Times New Roman"/>
          <w:b w:val="0"/>
          <w:sz w:val="24"/>
          <w:szCs w:val="24"/>
          <w:lang w:eastAsia="en-US"/>
        </w:rPr>
        <w:t>приобретаемого в форме осуществления бюджетных инвестиций</w:t>
      </w:r>
    </w:p>
    <w:p w:rsidR="003C2510" w:rsidRPr="00AE256A" w:rsidRDefault="003C2510" w:rsidP="00AE256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AE256A">
        <w:rPr>
          <w:rFonts w:ascii="Times New Roman" w:eastAsia="Calibri" w:hAnsi="Times New Roman"/>
          <w:b w:val="0"/>
          <w:sz w:val="24"/>
          <w:szCs w:val="24"/>
          <w:lang w:eastAsia="en-US"/>
        </w:rPr>
        <w:t>в форме капитальных вложений, с использованием субсидии)</w:t>
      </w:r>
    </w:p>
    <w:p w:rsidR="003C2510" w:rsidRPr="00DA09A3" w:rsidRDefault="003C2510" w:rsidP="003C2510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553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1"/>
        <w:gridCol w:w="7773"/>
        <w:gridCol w:w="1111"/>
        <w:gridCol w:w="1184"/>
      </w:tblGrid>
      <w:tr w:rsidR="003C2510" w:rsidRPr="00DA09A3" w:rsidTr="00C21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№ п\</w:t>
            </w:r>
            <w:proofErr w:type="gramStart"/>
            <w:r w:rsidRPr="00DA09A3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09A3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09A3">
              <w:rPr>
                <w:rFonts w:eastAsia="Calibri"/>
                <w:sz w:val="28"/>
                <w:szCs w:val="28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09A3">
              <w:rPr>
                <w:rFonts w:eastAsia="Calibri"/>
                <w:sz w:val="28"/>
                <w:szCs w:val="28"/>
                <w:lang w:eastAsia="en-US"/>
              </w:rPr>
              <w:t xml:space="preserve">Значение показателя </w:t>
            </w:r>
          </w:p>
        </w:tc>
      </w:tr>
      <w:tr w:rsidR="003C2510" w:rsidRPr="00DA09A3" w:rsidTr="00C219BD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09A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09A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09A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C2510" w:rsidRPr="00DA09A3" w:rsidTr="00C21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8B74C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A09A3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главного распорядителя средств бюджета </w:t>
            </w:r>
            <w:r w:rsidR="008B74C9">
              <w:rPr>
                <w:rFonts w:eastAsia="Calibri"/>
                <w:sz w:val="28"/>
                <w:szCs w:val="28"/>
                <w:lang w:eastAsia="en-US"/>
              </w:rPr>
              <w:t>Гусевского</w:t>
            </w:r>
            <w:r w:rsidRPr="00DA09A3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A09A3">
              <w:rPr>
                <w:rFonts w:eastAsia="Calibri"/>
                <w:sz w:val="28"/>
                <w:szCs w:val="28"/>
                <w:lang w:eastAsia="en-US"/>
              </w:rPr>
              <w:t>Наименование получателя (инвестиций, субсидии)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A09A3">
              <w:rPr>
                <w:rFonts w:eastAsia="Calibri"/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A09A3">
              <w:rPr>
                <w:rFonts w:eastAsia="Calibri"/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3C2510" w:rsidRPr="00DA09A3" w:rsidRDefault="003C2510" w:rsidP="003C2510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553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84"/>
        <w:gridCol w:w="1627"/>
        <w:gridCol w:w="845"/>
        <w:gridCol w:w="1401"/>
        <w:gridCol w:w="1184"/>
        <w:gridCol w:w="1332"/>
        <w:gridCol w:w="1036"/>
      </w:tblGrid>
      <w:tr w:rsidR="003C2510" w:rsidRPr="00DA09A3" w:rsidTr="00C219BD">
        <w:tc>
          <w:tcPr>
            <w:tcW w:w="10349" w:type="dxa"/>
            <w:gridSpan w:val="7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lastRenderedPageBreak/>
              <w:t>Объем финансового обеспечения</w:t>
            </w:r>
          </w:p>
        </w:tc>
      </w:tr>
      <w:tr w:rsidR="003C2510" w:rsidRPr="00DA09A3" w:rsidTr="00C219BD">
        <w:tc>
          <w:tcPr>
            <w:tcW w:w="3240" w:type="dxa"/>
            <w:vMerge w:val="restart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58" w:type="dxa"/>
            <w:vMerge w:val="restart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Источник финансиро</w:t>
            </w:r>
            <w:r w:rsidRPr="00DA09A3">
              <w:rPr>
                <w:sz w:val="28"/>
                <w:szCs w:val="28"/>
                <w:lang w:eastAsia="en-US"/>
              </w:rPr>
              <w:softHyphen/>
              <w:t>вания</w:t>
            </w:r>
          </w:p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 xml:space="preserve"> (тыс. рублей)</w:t>
            </w:r>
          </w:p>
        </w:tc>
        <w:tc>
          <w:tcPr>
            <w:tcW w:w="809" w:type="dxa"/>
            <w:vMerge w:val="restart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742" w:type="dxa"/>
            <w:gridSpan w:val="4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3C2510" w:rsidRPr="00DA09A3" w:rsidTr="00C219BD">
        <w:tc>
          <w:tcPr>
            <w:tcW w:w="3240" w:type="dxa"/>
            <w:vMerge/>
            <w:hideMark/>
          </w:tcPr>
          <w:p w:rsidR="003C2510" w:rsidRPr="00DA09A3" w:rsidRDefault="003C2510" w:rsidP="00C219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hideMark/>
          </w:tcPr>
          <w:p w:rsidR="003C2510" w:rsidRPr="00DA09A3" w:rsidRDefault="003C2510" w:rsidP="00C219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9" w:type="dxa"/>
            <w:vMerge/>
            <w:hideMark/>
          </w:tcPr>
          <w:p w:rsidR="003C2510" w:rsidRPr="00DA09A3" w:rsidRDefault="003C2510" w:rsidP="00C219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пред</w:t>
            </w:r>
            <w:r w:rsidRPr="00DA09A3">
              <w:rPr>
                <w:sz w:val="28"/>
                <w:szCs w:val="28"/>
                <w:lang w:eastAsia="en-US"/>
              </w:rPr>
              <w:softHyphen/>
              <w:t>шест</w:t>
            </w:r>
            <w:r w:rsidRPr="00DA09A3">
              <w:rPr>
                <w:sz w:val="28"/>
                <w:szCs w:val="28"/>
                <w:lang w:eastAsia="en-US"/>
              </w:rPr>
              <w:softHyphen/>
              <w:t>вующий период**</w:t>
            </w:r>
          </w:p>
        </w:tc>
        <w:tc>
          <w:tcPr>
            <w:tcW w:w="1134" w:type="dxa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теку</w:t>
            </w:r>
            <w:r w:rsidRPr="00DA09A3">
              <w:rPr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275" w:type="dxa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первый год плано</w:t>
            </w:r>
            <w:r w:rsidRPr="00DA09A3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992" w:type="dxa"/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второй</w:t>
            </w:r>
          </w:p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год плано</w:t>
            </w:r>
            <w:r w:rsidRPr="00DA09A3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3C2510" w:rsidRPr="00DA09A3" w:rsidRDefault="003C2510" w:rsidP="003C2510">
      <w:pPr>
        <w:rPr>
          <w:sz w:val="28"/>
          <w:szCs w:val="28"/>
        </w:rPr>
      </w:pPr>
    </w:p>
    <w:tbl>
      <w:tblPr>
        <w:tblW w:w="553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86"/>
        <w:gridCol w:w="1627"/>
        <w:gridCol w:w="845"/>
        <w:gridCol w:w="1401"/>
        <w:gridCol w:w="1185"/>
        <w:gridCol w:w="1332"/>
        <w:gridCol w:w="1035"/>
      </w:tblGrid>
      <w:tr w:rsidR="003C2510" w:rsidRPr="00DA09A3" w:rsidTr="00C219BD">
        <w:trPr>
          <w:trHeight w:val="277"/>
          <w:tblHeader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C2510" w:rsidRPr="00DA09A3" w:rsidTr="00C219BD"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федераль</w:t>
            </w:r>
            <w:r w:rsidRPr="00DA09A3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Общий (предель</w:t>
            </w:r>
            <w:r w:rsidRPr="00DA09A3">
              <w:rPr>
                <w:sz w:val="28"/>
                <w:szCs w:val="28"/>
                <w:lang w:eastAsia="en-US"/>
              </w:rPr>
              <w:softHyphen/>
              <w:t>ный) объем бюджетных инвестиций, субси</w:t>
            </w:r>
            <w:r w:rsidRPr="00DA09A3">
              <w:rPr>
                <w:sz w:val="28"/>
                <w:szCs w:val="28"/>
                <w:lang w:eastAsia="en-US"/>
              </w:rPr>
              <w:softHyphen/>
              <w:t>дии, направляемой на приобретение объекта недвижи</w:t>
            </w:r>
            <w:r w:rsidRPr="00DA09A3">
              <w:rPr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федераль</w:t>
            </w:r>
            <w:r w:rsidRPr="00DA09A3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Pr="00DA09A3">
              <w:rPr>
                <w:sz w:val="28"/>
                <w:szCs w:val="28"/>
                <w:lang w:eastAsia="en-US"/>
              </w:rPr>
              <w:softHyphen/>
              <w:t>ции, направляемых на приобретение объектов недвижи</w:t>
            </w:r>
            <w:r w:rsidRPr="00DA09A3">
              <w:rPr>
                <w:sz w:val="28"/>
                <w:szCs w:val="28"/>
                <w:lang w:eastAsia="en-US"/>
              </w:rPr>
              <w:softHyphen/>
              <w:t>мого имущества*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федераль</w:t>
            </w:r>
            <w:r w:rsidRPr="00DA09A3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C2510" w:rsidRPr="00DA09A3" w:rsidTr="00C219BD"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510" w:rsidRPr="00DA09A3" w:rsidRDefault="003C2510" w:rsidP="00C219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A09A3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10" w:rsidRPr="00DA09A3" w:rsidRDefault="003C2510" w:rsidP="00C219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C2510" w:rsidRPr="00DA09A3" w:rsidRDefault="003C2510" w:rsidP="003C251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C2510" w:rsidRPr="00DA09A3" w:rsidRDefault="003C2510" w:rsidP="003C251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A09A3">
        <w:rPr>
          <w:sz w:val="28"/>
          <w:szCs w:val="28"/>
        </w:rPr>
        <w:t>Руководитель организации    _______________               (ФИО)</w:t>
      </w:r>
    </w:p>
    <w:p w:rsidR="003C2510" w:rsidRPr="00DA09A3" w:rsidRDefault="003C2510" w:rsidP="003C251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A09A3">
        <w:rPr>
          <w:sz w:val="28"/>
          <w:szCs w:val="28"/>
        </w:rPr>
        <w:t xml:space="preserve">                                                          (подпись)         </w:t>
      </w:r>
    </w:p>
    <w:p w:rsidR="00F26786" w:rsidRPr="00DA09A3" w:rsidRDefault="00F26786" w:rsidP="002D11D7">
      <w:pPr>
        <w:jc w:val="center"/>
        <w:rPr>
          <w:sz w:val="28"/>
          <w:szCs w:val="28"/>
        </w:rPr>
      </w:pPr>
    </w:p>
    <w:sectPr w:rsidR="00F26786" w:rsidRPr="00DA09A3" w:rsidSect="00556056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7C" w:rsidRDefault="009B127C">
      <w:r>
        <w:separator/>
      </w:r>
    </w:p>
  </w:endnote>
  <w:endnote w:type="continuationSeparator" w:id="0">
    <w:p w:rsidR="009B127C" w:rsidRDefault="009B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7C" w:rsidRDefault="009B127C">
      <w:r>
        <w:separator/>
      </w:r>
    </w:p>
  </w:footnote>
  <w:footnote w:type="continuationSeparator" w:id="0">
    <w:p w:rsidR="009B127C" w:rsidRDefault="009B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C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52A"/>
    <w:rsid w:val="000066F7"/>
    <w:rsid w:val="00006CBB"/>
    <w:rsid w:val="00023AC6"/>
    <w:rsid w:val="00024D62"/>
    <w:rsid w:val="0003433C"/>
    <w:rsid w:val="000420B8"/>
    <w:rsid w:val="000468CF"/>
    <w:rsid w:val="000670FE"/>
    <w:rsid w:val="000903E6"/>
    <w:rsid w:val="000C026D"/>
    <w:rsid w:val="000E683C"/>
    <w:rsid w:val="000F3787"/>
    <w:rsid w:val="00103743"/>
    <w:rsid w:val="001341FE"/>
    <w:rsid w:val="00172451"/>
    <w:rsid w:val="001D0302"/>
    <w:rsid w:val="0022120F"/>
    <w:rsid w:val="00254402"/>
    <w:rsid w:val="002579E2"/>
    <w:rsid w:val="002926F5"/>
    <w:rsid w:val="002A1069"/>
    <w:rsid w:val="002D0636"/>
    <w:rsid w:val="002D11D7"/>
    <w:rsid w:val="002F0135"/>
    <w:rsid w:val="00327F4B"/>
    <w:rsid w:val="0035089A"/>
    <w:rsid w:val="00365CE0"/>
    <w:rsid w:val="0039464F"/>
    <w:rsid w:val="003C2510"/>
    <w:rsid w:val="003C52BD"/>
    <w:rsid w:val="003C6ADE"/>
    <w:rsid w:val="003F0386"/>
    <w:rsid w:val="00412942"/>
    <w:rsid w:val="00471988"/>
    <w:rsid w:val="004745D2"/>
    <w:rsid w:val="00495112"/>
    <w:rsid w:val="004C0127"/>
    <w:rsid w:val="004C657F"/>
    <w:rsid w:val="004E0B6B"/>
    <w:rsid w:val="00507AC5"/>
    <w:rsid w:val="00556056"/>
    <w:rsid w:val="00557885"/>
    <w:rsid w:val="00582FC2"/>
    <w:rsid w:val="00585E25"/>
    <w:rsid w:val="005875AF"/>
    <w:rsid w:val="00593BB0"/>
    <w:rsid w:val="00595FB3"/>
    <w:rsid w:val="005A4A4E"/>
    <w:rsid w:val="005E12EA"/>
    <w:rsid w:val="0060069E"/>
    <w:rsid w:val="00600EDA"/>
    <w:rsid w:val="0060440E"/>
    <w:rsid w:val="006206E2"/>
    <w:rsid w:val="00644071"/>
    <w:rsid w:val="006803ED"/>
    <w:rsid w:val="006A7654"/>
    <w:rsid w:val="006C3B9B"/>
    <w:rsid w:val="006D4132"/>
    <w:rsid w:val="007633B7"/>
    <w:rsid w:val="0077224B"/>
    <w:rsid w:val="00795C6F"/>
    <w:rsid w:val="00851E7D"/>
    <w:rsid w:val="00884E0A"/>
    <w:rsid w:val="00885367"/>
    <w:rsid w:val="00885BB7"/>
    <w:rsid w:val="008B74C9"/>
    <w:rsid w:val="008C0903"/>
    <w:rsid w:val="00931129"/>
    <w:rsid w:val="009402E8"/>
    <w:rsid w:val="00961D84"/>
    <w:rsid w:val="009B127C"/>
    <w:rsid w:val="009C757B"/>
    <w:rsid w:val="009C76AC"/>
    <w:rsid w:val="009F60C5"/>
    <w:rsid w:val="00A16E28"/>
    <w:rsid w:val="00A45E34"/>
    <w:rsid w:val="00A965D3"/>
    <w:rsid w:val="00AE256A"/>
    <w:rsid w:val="00BB1C3A"/>
    <w:rsid w:val="00BB538D"/>
    <w:rsid w:val="00BC5576"/>
    <w:rsid w:val="00BD4713"/>
    <w:rsid w:val="00BE6D1A"/>
    <w:rsid w:val="00C07EC2"/>
    <w:rsid w:val="00C219BD"/>
    <w:rsid w:val="00C368DA"/>
    <w:rsid w:val="00C36C95"/>
    <w:rsid w:val="00C506D4"/>
    <w:rsid w:val="00C523B7"/>
    <w:rsid w:val="00C57DCC"/>
    <w:rsid w:val="00C60465"/>
    <w:rsid w:val="00CA468D"/>
    <w:rsid w:val="00CC5DAF"/>
    <w:rsid w:val="00CC7A99"/>
    <w:rsid w:val="00CD573E"/>
    <w:rsid w:val="00CF3BD7"/>
    <w:rsid w:val="00D26B97"/>
    <w:rsid w:val="00D531AF"/>
    <w:rsid w:val="00D85550"/>
    <w:rsid w:val="00D92501"/>
    <w:rsid w:val="00D93825"/>
    <w:rsid w:val="00DA09A3"/>
    <w:rsid w:val="00DB722A"/>
    <w:rsid w:val="00DF1D35"/>
    <w:rsid w:val="00DF3EF7"/>
    <w:rsid w:val="00E03F62"/>
    <w:rsid w:val="00E232F7"/>
    <w:rsid w:val="00E40AA4"/>
    <w:rsid w:val="00E4250C"/>
    <w:rsid w:val="00E8052A"/>
    <w:rsid w:val="00EA42FD"/>
    <w:rsid w:val="00EE4275"/>
    <w:rsid w:val="00F05A89"/>
    <w:rsid w:val="00F26786"/>
    <w:rsid w:val="00F53390"/>
    <w:rsid w:val="00F57DD8"/>
    <w:rsid w:val="00F9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qFormat/>
    <w:rsid w:val="00C36C95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W8Num2z2">
    <w:name w:val="WW8Num2z2"/>
    <w:rsid w:val="000E683C"/>
    <w:rPr>
      <w:lang w:val="ru-RU" w:bidi="ru-RU"/>
    </w:rPr>
  </w:style>
  <w:style w:type="paragraph" w:customStyle="1" w:styleId="Standard">
    <w:name w:val="Standard"/>
    <w:rsid w:val="0047198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1">
    <w:name w:val="ConsPlusNormal Знак"/>
    <w:link w:val="ConsPlusNormal0"/>
    <w:rsid w:val="002926F5"/>
    <w:rPr>
      <w:rFonts w:ascii="Arial" w:eastAsia="SimSun" w:hAnsi="Arial" w:cs="Arial"/>
      <w:lang w:eastAsia="ar-SA" w:bidi="ar-SA"/>
    </w:rPr>
  </w:style>
  <w:style w:type="character" w:customStyle="1" w:styleId="FontStyle21">
    <w:name w:val="Font Style21"/>
    <w:uiPriority w:val="99"/>
    <w:rsid w:val="00DF3EF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8">
    <w:name w:val="Гипертекстовая ссылка"/>
    <w:uiPriority w:val="99"/>
    <w:rsid w:val="00023AC6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23AC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023AC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rsid w:val="001341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41F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25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C2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4932</Words>
  <Characters>28117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5</cp:revision>
  <cp:lastPrinted>2022-12-28T08:39:00Z</cp:lastPrinted>
  <dcterms:created xsi:type="dcterms:W3CDTF">2022-12-28T07:34:00Z</dcterms:created>
  <dcterms:modified xsi:type="dcterms:W3CDTF">2023-01-31T12:57:00Z</dcterms:modified>
</cp:coreProperties>
</file>